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621" w:rsidRPr="00050C48" w:rsidRDefault="00BA7621" w:rsidP="00F5483E">
      <w:pPr>
        <w:spacing w:after="60" w:line="23" w:lineRule="atLeast"/>
        <w:jc w:val="center"/>
        <w:rPr>
          <w:rFonts w:ascii="Times New Roman" w:hAnsi="Times New Roman" w:cs="Times New Roman"/>
          <w:b/>
          <w:bCs/>
          <w:color w:val="000000" w:themeColor="text1"/>
          <w:sz w:val="24"/>
          <w:szCs w:val="24"/>
        </w:rPr>
      </w:pPr>
      <w:r w:rsidRPr="005B14AC">
        <w:rPr>
          <w:rFonts w:ascii="Times New Roman" w:hAnsi="Times New Roman" w:cs="Times New Roman"/>
          <w:b/>
          <w:bCs/>
          <w:color w:val="000000" w:themeColor="text1"/>
          <w:sz w:val="24"/>
          <w:szCs w:val="24"/>
        </w:rPr>
        <w:t>T</w:t>
      </w:r>
      <w:r w:rsidRPr="00050C48">
        <w:rPr>
          <w:rFonts w:ascii="Times New Roman" w:hAnsi="Times New Roman" w:cs="Times New Roman"/>
          <w:b/>
          <w:bCs/>
          <w:color w:val="000000" w:themeColor="text1"/>
          <w:sz w:val="24"/>
          <w:szCs w:val="24"/>
        </w:rPr>
        <w:t>.C.</w:t>
      </w:r>
    </w:p>
    <w:p w:rsidR="00BA7621" w:rsidRPr="00050C48" w:rsidRDefault="00BA7621" w:rsidP="00F5483E">
      <w:pPr>
        <w:spacing w:after="60" w:line="23" w:lineRule="atLeast"/>
        <w:jc w:val="center"/>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MİLLÎ EĞİTİM BAKANLIĞI</w:t>
      </w:r>
    </w:p>
    <w:p w:rsidR="00BA7621" w:rsidRPr="00050C48" w:rsidRDefault="00BA7621" w:rsidP="00F5483E">
      <w:pPr>
        <w:spacing w:after="60" w:line="23" w:lineRule="atLeast"/>
        <w:jc w:val="center"/>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 xml:space="preserve">Öğretmen Yetiştirme ve Geliştirme Genel Müdürlüğü </w:t>
      </w:r>
    </w:p>
    <w:p w:rsidR="00BA7621" w:rsidRPr="00050C48" w:rsidRDefault="00BA7621" w:rsidP="00F5483E">
      <w:pPr>
        <w:spacing w:after="60" w:line="23" w:lineRule="atLeast"/>
        <w:jc w:val="center"/>
        <w:rPr>
          <w:rFonts w:ascii="Times New Roman" w:hAnsi="Times New Roman" w:cs="Times New Roman"/>
          <w:b/>
          <w:bCs/>
          <w:color w:val="000000" w:themeColor="text1"/>
          <w:sz w:val="24"/>
          <w:szCs w:val="24"/>
        </w:rPr>
      </w:pPr>
    </w:p>
    <w:p w:rsidR="00BA7621" w:rsidRPr="00050C48" w:rsidRDefault="00BA7621" w:rsidP="00F5483E">
      <w:pPr>
        <w:spacing w:after="60" w:line="23" w:lineRule="atLeast"/>
        <w:ind w:left="360"/>
        <w:jc w:val="center"/>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Mesleki Gelişim Programı</w:t>
      </w:r>
    </w:p>
    <w:p w:rsidR="008E155C" w:rsidRPr="00050C48" w:rsidRDefault="008E155C" w:rsidP="00F5483E">
      <w:pPr>
        <w:spacing w:after="60" w:line="23" w:lineRule="atLeast"/>
        <w:ind w:left="360"/>
        <w:jc w:val="center"/>
        <w:rPr>
          <w:rFonts w:ascii="Times New Roman" w:hAnsi="Times New Roman" w:cs="Times New Roman"/>
          <w:b/>
          <w:bCs/>
          <w:color w:val="000000" w:themeColor="text1"/>
          <w:sz w:val="24"/>
          <w:szCs w:val="24"/>
        </w:rPr>
      </w:pPr>
    </w:p>
    <w:tbl>
      <w:tblPr>
        <w:tblStyle w:val="TabloKlavuzu"/>
        <w:tblW w:w="0" w:type="auto"/>
        <w:tblLook w:val="04A0" w:firstRow="1" w:lastRow="0" w:firstColumn="1" w:lastColumn="0" w:noHBand="0" w:noVBand="1"/>
      </w:tblPr>
      <w:tblGrid>
        <w:gridCol w:w="3070"/>
        <w:gridCol w:w="3071"/>
        <w:gridCol w:w="3071"/>
      </w:tblGrid>
      <w:tr w:rsidR="005B14AC" w:rsidRPr="00050C48" w:rsidTr="00F541B6">
        <w:tc>
          <w:tcPr>
            <w:tcW w:w="3070" w:type="dxa"/>
            <w:tcBorders>
              <w:top w:val="single" w:sz="4" w:space="0" w:color="auto"/>
              <w:left w:val="single" w:sz="4" w:space="0" w:color="auto"/>
              <w:bottom w:val="single" w:sz="4" w:space="0" w:color="auto"/>
              <w:right w:val="single" w:sz="4" w:space="0" w:color="auto"/>
            </w:tcBorders>
            <w:hideMark/>
          </w:tcPr>
          <w:p w:rsidR="008E155C" w:rsidRPr="00050C48" w:rsidRDefault="008E155C" w:rsidP="00F541B6">
            <w:pPr>
              <w:jc w:val="center"/>
              <w:rPr>
                <w:rFonts w:ascii="Times New Roman" w:eastAsia="Times New Roman" w:hAnsi="Times New Roman" w:cs="Times New Roman"/>
                <w:b/>
                <w:color w:val="000000" w:themeColor="text1"/>
                <w:sz w:val="24"/>
                <w:szCs w:val="24"/>
                <w:lang w:eastAsia="en-US"/>
              </w:rPr>
            </w:pPr>
            <w:r w:rsidRPr="00050C48">
              <w:rPr>
                <w:rFonts w:ascii="Times New Roman" w:hAnsi="Times New Roman" w:cs="Times New Roman"/>
                <w:b/>
                <w:color w:val="000000" w:themeColor="text1"/>
                <w:sz w:val="24"/>
                <w:szCs w:val="24"/>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8E155C" w:rsidRPr="00050C48" w:rsidRDefault="008E155C" w:rsidP="00F541B6">
            <w:pPr>
              <w:jc w:val="center"/>
              <w:rPr>
                <w:rFonts w:ascii="Times New Roman" w:eastAsia="Times New Roman" w:hAnsi="Times New Roman" w:cs="Times New Roman"/>
                <w:b/>
                <w:color w:val="000000" w:themeColor="text1"/>
                <w:sz w:val="24"/>
                <w:szCs w:val="24"/>
                <w:lang w:eastAsia="en-US"/>
              </w:rPr>
            </w:pPr>
            <w:r w:rsidRPr="00050C48">
              <w:rPr>
                <w:rFonts w:ascii="Times New Roman" w:hAnsi="Times New Roman" w:cs="Times New Roman"/>
                <w:b/>
                <w:color w:val="000000" w:themeColor="text1"/>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8E155C" w:rsidRPr="00050C48" w:rsidRDefault="008E155C" w:rsidP="00F541B6">
            <w:pPr>
              <w:jc w:val="center"/>
              <w:rPr>
                <w:rFonts w:ascii="Times New Roman" w:eastAsia="Times New Roman" w:hAnsi="Times New Roman" w:cs="Times New Roman"/>
                <w:b/>
                <w:color w:val="000000" w:themeColor="text1"/>
                <w:sz w:val="24"/>
                <w:szCs w:val="24"/>
                <w:lang w:eastAsia="en-US"/>
              </w:rPr>
            </w:pPr>
            <w:r w:rsidRPr="00050C48">
              <w:rPr>
                <w:rFonts w:ascii="Times New Roman" w:hAnsi="Times New Roman" w:cs="Times New Roman"/>
                <w:b/>
                <w:color w:val="000000" w:themeColor="text1"/>
                <w:sz w:val="24"/>
                <w:szCs w:val="24"/>
                <w:lang w:eastAsia="en-US"/>
              </w:rPr>
              <w:t>KODU</w:t>
            </w:r>
          </w:p>
        </w:tc>
      </w:tr>
      <w:tr w:rsidR="008E155C" w:rsidRPr="00050C48" w:rsidTr="00F541B6">
        <w:tc>
          <w:tcPr>
            <w:tcW w:w="3070" w:type="dxa"/>
            <w:tcBorders>
              <w:top w:val="single" w:sz="4" w:space="0" w:color="auto"/>
              <w:left w:val="single" w:sz="4" w:space="0" w:color="auto"/>
              <w:bottom w:val="single" w:sz="4" w:space="0" w:color="auto"/>
              <w:right w:val="single" w:sz="4" w:space="0" w:color="auto"/>
            </w:tcBorders>
          </w:tcPr>
          <w:p w:rsidR="00575F81" w:rsidRDefault="00575F81" w:rsidP="00F541B6">
            <w:pPr>
              <w:jc w:val="center"/>
              <w:rPr>
                <w:rFonts w:ascii="Times New Roman" w:eastAsia="Times New Roman" w:hAnsi="Times New Roman" w:cs="Times New Roman"/>
                <w:b/>
                <w:color w:val="000000" w:themeColor="text1"/>
                <w:sz w:val="24"/>
                <w:szCs w:val="24"/>
                <w:lang w:eastAsia="en-US"/>
              </w:rPr>
            </w:pPr>
          </w:p>
          <w:p w:rsidR="008E155C" w:rsidRDefault="00FD3A9D" w:rsidP="009A7B12">
            <w:pPr>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Özel Nitelikli Eğitimler</w:t>
            </w:r>
          </w:p>
          <w:p w:rsidR="00FD3A9D" w:rsidRPr="00050C48" w:rsidRDefault="00FD3A9D" w:rsidP="00F541B6">
            <w:pPr>
              <w:jc w:val="center"/>
              <w:rPr>
                <w:rFonts w:ascii="Times New Roman" w:eastAsia="Times New Roman" w:hAnsi="Times New Roman" w:cs="Times New Roman"/>
                <w:b/>
                <w:color w:val="000000" w:themeColor="text1"/>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575F81" w:rsidRDefault="00575F81" w:rsidP="00F541B6">
            <w:pPr>
              <w:jc w:val="center"/>
              <w:rPr>
                <w:rFonts w:ascii="Times New Roman" w:eastAsia="Times New Roman" w:hAnsi="Times New Roman" w:cs="Times New Roman"/>
                <w:b/>
                <w:color w:val="000000" w:themeColor="text1"/>
                <w:sz w:val="24"/>
                <w:szCs w:val="24"/>
                <w:lang w:eastAsia="en-US"/>
              </w:rPr>
            </w:pPr>
          </w:p>
          <w:p w:rsidR="008E155C" w:rsidRPr="00050C48" w:rsidRDefault="00FD3A9D" w:rsidP="009A7B12">
            <w:pPr>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Eğitici Eğitimi</w:t>
            </w:r>
          </w:p>
        </w:tc>
        <w:tc>
          <w:tcPr>
            <w:tcW w:w="3071" w:type="dxa"/>
            <w:tcBorders>
              <w:top w:val="single" w:sz="4" w:space="0" w:color="auto"/>
              <w:left w:val="single" w:sz="4" w:space="0" w:color="auto"/>
              <w:bottom w:val="single" w:sz="4" w:space="0" w:color="auto"/>
              <w:right w:val="single" w:sz="4" w:space="0" w:color="auto"/>
            </w:tcBorders>
          </w:tcPr>
          <w:p w:rsidR="00575F81" w:rsidRDefault="00575F81" w:rsidP="002E4E91">
            <w:pPr>
              <w:jc w:val="center"/>
              <w:rPr>
                <w:rFonts w:ascii="Times New Roman" w:eastAsia="Times New Roman" w:hAnsi="Times New Roman" w:cs="Times New Roman"/>
                <w:b/>
                <w:color w:val="000000" w:themeColor="text1"/>
                <w:sz w:val="24"/>
                <w:szCs w:val="24"/>
                <w:lang w:eastAsia="en-US"/>
              </w:rPr>
            </w:pPr>
          </w:p>
          <w:p w:rsidR="008E155C" w:rsidRPr="00050C48" w:rsidRDefault="00FD3A9D" w:rsidP="009A7B12">
            <w:pPr>
              <w:jc w:val="center"/>
              <w:rPr>
                <w:rFonts w:ascii="Times New Roman" w:eastAsia="Times New Roman" w:hAnsi="Times New Roman" w:cs="Times New Roman"/>
                <w:b/>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3.02.02.02.027</w:t>
            </w:r>
          </w:p>
        </w:tc>
      </w:tr>
    </w:tbl>
    <w:p w:rsidR="008E155C" w:rsidRPr="00050C48" w:rsidRDefault="008E155C" w:rsidP="00F5483E">
      <w:pPr>
        <w:spacing w:after="60" w:line="23" w:lineRule="atLeast"/>
        <w:ind w:left="360"/>
        <w:jc w:val="center"/>
        <w:rPr>
          <w:rFonts w:ascii="Times New Roman" w:hAnsi="Times New Roman" w:cs="Times New Roman"/>
          <w:b/>
          <w:bCs/>
          <w:color w:val="000000" w:themeColor="text1"/>
          <w:sz w:val="24"/>
          <w:szCs w:val="24"/>
        </w:rPr>
      </w:pPr>
    </w:p>
    <w:p w:rsidR="00BA7621" w:rsidRPr="00050C48" w:rsidRDefault="00BA7621" w:rsidP="00F5483E">
      <w:pPr>
        <w:pStyle w:val="ListeParagraf"/>
        <w:numPr>
          <w:ilvl w:val="0"/>
          <w:numId w:val="1"/>
        </w:numPr>
        <w:spacing w:after="60" w:line="23" w:lineRule="atLeast"/>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ADI</w:t>
      </w:r>
    </w:p>
    <w:p w:rsidR="00BA7621" w:rsidRPr="00050C48" w:rsidRDefault="00BA7621" w:rsidP="00F5483E">
      <w:pPr>
        <w:pStyle w:val="AralkYok"/>
        <w:spacing w:after="60" w:line="23" w:lineRule="atLeast"/>
        <w:ind w:left="786"/>
        <w:rPr>
          <w:rFonts w:ascii="Times New Roman" w:hAnsi="Times New Roman" w:cs="Times New Roman"/>
          <w:color w:val="000000" w:themeColor="text1"/>
          <w:sz w:val="24"/>
          <w:szCs w:val="24"/>
        </w:rPr>
      </w:pPr>
      <w:bookmarkStart w:id="0" w:name="_GoBack"/>
      <w:r w:rsidRPr="00050C48">
        <w:rPr>
          <w:rFonts w:ascii="Times New Roman" w:hAnsi="Times New Roman" w:cs="Times New Roman"/>
          <w:color w:val="000000" w:themeColor="text1"/>
          <w:sz w:val="24"/>
          <w:szCs w:val="24"/>
        </w:rPr>
        <w:t xml:space="preserve">Uygulamalı Bilim Eğitimi </w:t>
      </w:r>
      <w:r w:rsidR="00FD3A9D">
        <w:rPr>
          <w:rFonts w:ascii="Times New Roman" w:hAnsi="Times New Roman" w:cs="Times New Roman"/>
          <w:color w:val="000000" w:themeColor="text1"/>
          <w:sz w:val="24"/>
          <w:szCs w:val="24"/>
        </w:rPr>
        <w:t>(</w:t>
      </w:r>
      <w:r w:rsidR="003F2A02" w:rsidRPr="00050C48">
        <w:rPr>
          <w:rFonts w:ascii="Times New Roman" w:hAnsi="Times New Roman" w:cs="Times New Roman"/>
          <w:color w:val="000000" w:themeColor="text1"/>
          <w:sz w:val="24"/>
          <w:szCs w:val="24"/>
        </w:rPr>
        <w:t>Fizik</w:t>
      </w:r>
      <w:r w:rsidR="00FD3A9D">
        <w:rPr>
          <w:rFonts w:ascii="Times New Roman" w:hAnsi="Times New Roman" w:cs="Times New Roman"/>
          <w:color w:val="000000" w:themeColor="text1"/>
          <w:sz w:val="24"/>
          <w:szCs w:val="24"/>
        </w:rPr>
        <w:t>)</w:t>
      </w:r>
      <w:r w:rsidR="003F2A02" w:rsidRPr="00050C48">
        <w:rPr>
          <w:rFonts w:ascii="Times New Roman" w:hAnsi="Times New Roman" w:cs="Times New Roman"/>
          <w:color w:val="000000" w:themeColor="text1"/>
          <w:sz w:val="24"/>
          <w:szCs w:val="24"/>
        </w:rPr>
        <w:t xml:space="preserve"> Eğitici </w:t>
      </w:r>
      <w:r w:rsidR="005100C4" w:rsidRPr="00050C48">
        <w:rPr>
          <w:rFonts w:ascii="Times New Roman" w:hAnsi="Times New Roman" w:cs="Times New Roman"/>
          <w:color w:val="000000" w:themeColor="text1"/>
          <w:sz w:val="24"/>
          <w:szCs w:val="24"/>
        </w:rPr>
        <w:t xml:space="preserve">Eğitimi </w:t>
      </w:r>
      <w:r w:rsidRPr="00050C48">
        <w:rPr>
          <w:rFonts w:ascii="Times New Roman" w:hAnsi="Times New Roman" w:cs="Times New Roman"/>
          <w:color w:val="000000" w:themeColor="text1"/>
          <w:sz w:val="24"/>
          <w:szCs w:val="24"/>
        </w:rPr>
        <w:t xml:space="preserve">Kursu </w:t>
      </w:r>
    </w:p>
    <w:bookmarkEnd w:id="0"/>
    <w:p w:rsidR="00BA7621" w:rsidRPr="00050C48" w:rsidRDefault="00BA7621" w:rsidP="00F5483E">
      <w:pPr>
        <w:pStyle w:val="AralkYok"/>
        <w:spacing w:after="60" w:line="23" w:lineRule="atLeast"/>
        <w:rPr>
          <w:rFonts w:ascii="Times New Roman" w:hAnsi="Times New Roman" w:cs="Times New Roman"/>
          <w:color w:val="000000" w:themeColor="text1"/>
          <w:sz w:val="24"/>
          <w:szCs w:val="24"/>
        </w:rPr>
      </w:pPr>
    </w:p>
    <w:p w:rsidR="00BA7621" w:rsidRPr="00050C48" w:rsidRDefault="00BA7621" w:rsidP="00F5483E">
      <w:pPr>
        <w:pStyle w:val="ListeParagraf"/>
        <w:numPr>
          <w:ilvl w:val="0"/>
          <w:numId w:val="1"/>
        </w:numPr>
        <w:spacing w:after="60" w:line="23" w:lineRule="atLeast"/>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AMAÇLARI</w:t>
      </w:r>
    </w:p>
    <w:p w:rsidR="00BA7621" w:rsidRPr="00050C48" w:rsidRDefault="007642FF" w:rsidP="007642FF">
      <w:pPr>
        <w:spacing w:after="60" w:line="23" w:lineRule="atLeast"/>
        <w:ind w:left="786"/>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Bu faaliyet; </w:t>
      </w:r>
      <w:r w:rsidR="006C4411" w:rsidRPr="00050C48">
        <w:rPr>
          <w:rFonts w:ascii="Times New Roman" w:hAnsi="Times New Roman" w:cs="Times New Roman"/>
          <w:color w:val="000000" w:themeColor="text1"/>
          <w:sz w:val="24"/>
          <w:szCs w:val="24"/>
        </w:rPr>
        <w:t>Bakanlığımız</w:t>
      </w:r>
      <w:r w:rsidRPr="00050C48">
        <w:rPr>
          <w:rFonts w:ascii="Times New Roman" w:hAnsi="Times New Roman" w:cs="Times New Roman"/>
          <w:color w:val="000000" w:themeColor="text1"/>
          <w:sz w:val="24"/>
          <w:szCs w:val="24"/>
        </w:rPr>
        <w:t>a bağlı</w:t>
      </w:r>
      <w:r w:rsidR="006C4411" w:rsidRPr="00050C48">
        <w:rPr>
          <w:rFonts w:ascii="Times New Roman" w:hAnsi="Times New Roman" w:cs="Times New Roman"/>
          <w:color w:val="000000" w:themeColor="text1"/>
          <w:sz w:val="24"/>
          <w:szCs w:val="24"/>
        </w:rPr>
        <w:t xml:space="preserve"> ortaöğretim kurumlarında görev yapan fizik öğretmenlerinin ”Uygulamalı Bilim Eğitimi (Fizik)” konusundaki bilgi ve becerilerini arttırmak amacıyla düzenlenmiştir. </w:t>
      </w:r>
      <w:r w:rsidR="00BA7621" w:rsidRPr="00050C48">
        <w:rPr>
          <w:rFonts w:ascii="Times New Roman" w:hAnsi="Times New Roman" w:cs="Times New Roman"/>
          <w:color w:val="000000" w:themeColor="text1"/>
          <w:sz w:val="24"/>
          <w:szCs w:val="24"/>
        </w:rPr>
        <w:t>Bu faaliyeti başarı ile tamamlayan her kursiyer;</w:t>
      </w:r>
    </w:p>
    <w:p w:rsidR="00BA7621" w:rsidRPr="00050C48" w:rsidRDefault="001B2A2D" w:rsidP="00303A29">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Fizik öğretim programı </w:t>
      </w:r>
      <w:r w:rsidR="007642FF" w:rsidRPr="00050C48">
        <w:rPr>
          <w:rFonts w:ascii="Times New Roman" w:hAnsi="Times New Roman" w:cs="Times New Roman"/>
          <w:color w:val="000000" w:themeColor="text1"/>
          <w:sz w:val="24"/>
          <w:szCs w:val="24"/>
        </w:rPr>
        <w:t>ile bilimsel araştırma süreçlerini</w:t>
      </w:r>
      <w:r w:rsidRPr="00050C48">
        <w:rPr>
          <w:rFonts w:ascii="Times New Roman" w:hAnsi="Times New Roman" w:cs="Times New Roman"/>
          <w:color w:val="000000" w:themeColor="text1"/>
          <w:sz w:val="24"/>
          <w:szCs w:val="24"/>
        </w:rPr>
        <w:t xml:space="preserve"> ilişkilendirir</w:t>
      </w:r>
      <w:r w:rsidR="00BA7621" w:rsidRPr="00050C48">
        <w:rPr>
          <w:rFonts w:ascii="Times New Roman" w:hAnsi="Times New Roman" w:cs="Times New Roman"/>
          <w:color w:val="000000" w:themeColor="text1"/>
          <w:sz w:val="24"/>
          <w:szCs w:val="24"/>
        </w:rPr>
        <w:t>.</w:t>
      </w:r>
    </w:p>
    <w:p w:rsidR="007642FF" w:rsidRPr="00050C48" w:rsidRDefault="007642FF" w:rsidP="007642FF">
      <w:pPr>
        <w:pStyle w:val="ListeParagraf"/>
        <w:widowControl/>
        <w:numPr>
          <w:ilvl w:val="0"/>
          <w:numId w:val="3"/>
        </w:numPr>
        <w:tabs>
          <w:tab w:val="left" w:pos="568"/>
          <w:tab w:val="left" w:pos="780"/>
        </w:tabs>
        <w:autoSpaceDE/>
        <w:adjustRightInd/>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Newton Paradigmasına göre evreni açıklar.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bCs/>
          <w:color w:val="000000" w:themeColor="text1"/>
          <w:sz w:val="24"/>
          <w:szCs w:val="24"/>
        </w:rPr>
        <w:t>Einstein Paradigmasına göre evreni açıklar.</w:t>
      </w:r>
    </w:p>
    <w:p w:rsidR="00BA7621" w:rsidRPr="00050C48" w:rsidRDefault="001B2A2D" w:rsidP="00E2346C">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Fizik Öğretiminde girişimcilik ve STEM döngüsünü açıklar.</w:t>
      </w:r>
    </w:p>
    <w:p w:rsidR="007642FF" w:rsidRPr="00050C48" w:rsidRDefault="007642FF" w:rsidP="00E2346C">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Fizik ö</w:t>
      </w:r>
      <w:r w:rsidR="001B2A2D" w:rsidRPr="00050C48">
        <w:rPr>
          <w:rFonts w:ascii="Times New Roman" w:hAnsi="Times New Roman" w:cs="Times New Roman"/>
          <w:color w:val="000000" w:themeColor="text1"/>
          <w:sz w:val="24"/>
          <w:szCs w:val="24"/>
        </w:rPr>
        <w:t>ğr</w:t>
      </w:r>
      <w:r w:rsidRPr="00050C48">
        <w:rPr>
          <w:rFonts w:ascii="Times New Roman" w:hAnsi="Times New Roman" w:cs="Times New Roman"/>
          <w:color w:val="000000" w:themeColor="text1"/>
          <w:sz w:val="24"/>
          <w:szCs w:val="24"/>
        </w:rPr>
        <w:t>etiminde Sosyobilimsel konuları kullanır.</w:t>
      </w:r>
    </w:p>
    <w:p w:rsidR="007642FF" w:rsidRPr="00050C48" w:rsidRDefault="001B2A2D" w:rsidP="00141903">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 </w:t>
      </w:r>
      <w:r w:rsidR="00BA7621" w:rsidRPr="00050C48">
        <w:rPr>
          <w:rFonts w:ascii="Times New Roman" w:hAnsi="Times New Roman" w:cs="Times New Roman"/>
          <w:color w:val="000000" w:themeColor="text1"/>
          <w:sz w:val="24"/>
          <w:szCs w:val="24"/>
        </w:rPr>
        <w:t>Argümantasyon</w:t>
      </w:r>
      <w:r w:rsidRPr="00050C48">
        <w:rPr>
          <w:rFonts w:ascii="Times New Roman" w:hAnsi="Times New Roman" w:cs="Times New Roman"/>
          <w:color w:val="000000" w:themeColor="text1"/>
          <w:sz w:val="24"/>
          <w:szCs w:val="24"/>
        </w:rPr>
        <w:t>,</w:t>
      </w:r>
      <w:r w:rsidR="00702324" w:rsidRPr="00050C48">
        <w:rPr>
          <w:rFonts w:ascii="Times New Roman" w:hAnsi="Times New Roman" w:cs="Times New Roman"/>
          <w:color w:val="000000" w:themeColor="text1"/>
          <w:sz w:val="24"/>
          <w:szCs w:val="24"/>
        </w:rPr>
        <w:t xml:space="preserve"> </w:t>
      </w:r>
      <w:r w:rsidRPr="00050C48">
        <w:rPr>
          <w:rFonts w:ascii="Times New Roman" w:hAnsi="Times New Roman" w:cs="Times New Roman"/>
          <w:color w:val="000000" w:themeColor="text1"/>
          <w:sz w:val="24"/>
          <w:szCs w:val="24"/>
        </w:rPr>
        <w:t>temel</w:t>
      </w:r>
      <w:r w:rsidR="007642FF" w:rsidRPr="00050C48">
        <w:rPr>
          <w:rFonts w:ascii="Times New Roman" w:hAnsi="Times New Roman" w:cs="Times New Roman"/>
          <w:color w:val="000000" w:themeColor="text1"/>
          <w:sz w:val="24"/>
          <w:szCs w:val="24"/>
        </w:rPr>
        <w:t>li öğrenme yaklaşımları hakkında bilgi sahibi olur.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Ölçme-Değerlendirmenin amaçlarını açıklar.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Ölçme değerlendirme çeşitleri hakkında bilgi sahibi olur.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Fizik öğretiminde ölçme-değerlendirme yaklaşımları hakkında bilgi sahibi olur.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bCs/>
          <w:color w:val="000000" w:themeColor="text1"/>
          <w:sz w:val="24"/>
          <w:szCs w:val="24"/>
        </w:rPr>
        <w:t>Biçimlendirici ölçme değerlendirmenin İlkelerini açıklar.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Fizik öğretiminde sorgulayıcı araştırmanın türlerini açıklar.</w:t>
      </w:r>
    </w:p>
    <w:p w:rsidR="00303A29" w:rsidRPr="00050C48" w:rsidRDefault="00303A29" w:rsidP="007642FF">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Disiplinlerarası fizik öğretimi ile ilgi</w:t>
      </w:r>
      <w:r w:rsidR="007642FF" w:rsidRPr="00050C48">
        <w:rPr>
          <w:rFonts w:ascii="Times New Roman" w:hAnsi="Times New Roman" w:cs="Times New Roman"/>
          <w:color w:val="000000" w:themeColor="text1"/>
          <w:sz w:val="24"/>
          <w:szCs w:val="24"/>
        </w:rPr>
        <w:t>li örnek uygulamalar yapar.</w:t>
      </w:r>
    </w:p>
    <w:p w:rsidR="007642FF" w:rsidRPr="00050C48" w:rsidRDefault="007642FF" w:rsidP="007642FF">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Fizik konularının öğretiminde bağlam temelli yaklaşımları uygular.</w:t>
      </w:r>
    </w:p>
    <w:p w:rsidR="00641E0D" w:rsidRPr="00641E0D" w:rsidRDefault="00641E0D" w:rsidP="00641E0D">
      <w:pPr>
        <w:numPr>
          <w:ilvl w:val="0"/>
          <w:numId w:val="3"/>
        </w:numPr>
        <w:spacing w:after="60" w:line="23" w:lineRule="atLeast"/>
        <w:jc w:val="both"/>
        <w:rPr>
          <w:rFonts w:ascii="Times New Roman" w:hAnsi="Times New Roman" w:cs="Times New Roman"/>
          <w:sz w:val="24"/>
          <w:szCs w:val="24"/>
        </w:rPr>
      </w:pPr>
      <w:r w:rsidRPr="00641E0D">
        <w:rPr>
          <w:rFonts w:ascii="Times New Roman" w:hAnsi="Times New Roman" w:cs="Times New Roman"/>
          <w:sz w:val="24"/>
          <w:szCs w:val="24"/>
        </w:rPr>
        <w:t>Alanı ile ilgili temel bilgi ve veri kaynaklarını sınıflandırır.</w:t>
      </w:r>
    </w:p>
    <w:p w:rsidR="00641E0D" w:rsidRPr="00641E0D" w:rsidRDefault="00641E0D" w:rsidP="00641E0D">
      <w:pPr>
        <w:numPr>
          <w:ilvl w:val="0"/>
          <w:numId w:val="3"/>
        </w:numPr>
        <w:spacing w:after="60" w:line="23" w:lineRule="atLeast"/>
        <w:jc w:val="both"/>
        <w:rPr>
          <w:rFonts w:ascii="Times New Roman" w:hAnsi="Times New Roman" w:cs="Times New Roman"/>
          <w:sz w:val="24"/>
          <w:szCs w:val="24"/>
        </w:rPr>
      </w:pPr>
      <w:r w:rsidRPr="00641E0D">
        <w:rPr>
          <w:rFonts w:ascii="Times New Roman" w:hAnsi="Times New Roman" w:cs="Times New Roman"/>
          <w:sz w:val="24"/>
          <w:szCs w:val="24"/>
        </w:rPr>
        <w:t>Sağlıklı güvenli ve estetik öğrenme ortamları düzenler.</w:t>
      </w:r>
    </w:p>
    <w:p w:rsidR="00641E0D" w:rsidRPr="00641E0D" w:rsidRDefault="00641E0D" w:rsidP="00641E0D">
      <w:pPr>
        <w:numPr>
          <w:ilvl w:val="0"/>
          <w:numId w:val="3"/>
        </w:numPr>
        <w:spacing w:after="60" w:line="23" w:lineRule="atLeast"/>
        <w:jc w:val="both"/>
        <w:rPr>
          <w:rFonts w:ascii="Times New Roman" w:hAnsi="Times New Roman" w:cs="Times New Roman"/>
          <w:sz w:val="24"/>
          <w:szCs w:val="24"/>
        </w:rPr>
      </w:pPr>
      <w:r w:rsidRPr="00641E0D">
        <w:rPr>
          <w:rFonts w:ascii="Times New Roman" w:hAnsi="Times New Roman" w:cs="Times New Roman"/>
          <w:sz w:val="24"/>
          <w:szCs w:val="24"/>
        </w:rPr>
        <w:t>Alanının eğitim ve öğretimi için gerekli olan becerileri sergiler.</w:t>
      </w:r>
    </w:p>
    <w:p w:rsidR="00641E0D" w:rsidRPr="00641E0D" w:rsidRDefault="00641E0D" w:rsidP="00641E0D">
      <w:pPr>
        <w:numPr>
          <w:ilvl w:val="0"/>
          <w:numId w:val="3"/>
        </w:numPr>
        <w:spacing w:after="60" w:line="23" w:lineRule="atLeast"/>
        <w:jc w:val="both"/>
        <w:rPr>
          <w:rFonts w:ascii="Times New Roman" w:hAnsi="Times New Roman" w:cs="Times New Roman"/>
          <w:sz w:val="24"/>
          <w:szCs w:val="24"/>
        </w:rPr>
      </w:pPr>
      <w:r w:rsidRPr="00641E0D">
        <w:rPr>
          <w:rFonts w:ascii="Times New Roman" w:hAnsi="Times New Roman" w:cs="Times New Roman"/>
          <w:sz w:val="24"/>
          <w:szCs w:val="24"/>
        </w:rPr>
        <w:t>Kişisel ve mesleki yönden kendisini geliştirmeye yönelik faaliyetlerde bulunur.</w:t>
      </w:r>
    </w:p>
    <w:p w:rsidR="00641E0D" w:rsidRPr="00641E0D" w:rsidRDefault="00641E0D" w:rsidP="00641E0D">
      <w:pPr>
        <w:ind w:right="-284"/>
        <w:jc w:val="both"/>
        <w:rPr>
          <w:rFonts w:ascii="Times New Roman" w:hAnsi="Times New Roman" w:cs="Times New Roman"/>
          <w:sz w:val="24"/>
          <w:szCs w:val="24"/>
        </w:rPr>
      </w:pPr>
    </w:p>
    <w:p w:rsidR="00641E0D" w:rsidRPr="00641E0D" w:rsidRDefault="00641E0D" w:rsidP="00641E0D">
      <w:pPr>
        <w:numPr>
          <w:ilvl w:val="0"/>
          <w:numId w:val="1"/>
        </w:numPr>
        <w:ind w:right="-284"/>
        <w:jc w:val="both"/>
        <w:rPr>
          <w:rFonts w:ascii="Times New Roman" w:hAnsi="Times New Roman" w:cs="Times New Roman"/>
          <w:b/>
          <w:sz w:val="24"/>
          <w:szCs w:val="24"/>
        </w:rPr>
      </w:pPr>
      <w:r w:rsidRPr="00641E0D">
        <w:rPr>
          <w:rFonts w:ascii="Times New Roman" w:hAnsi="Times New Roman" w:cs="Times New Roman"/>
          <w:b/>
          <w:sz w:val="24"/>
          <w:szCs w:val="24"/>
        </w:rPr>
        <w:t>ETKİNLİĞİN İLİŞKİLİ OLDUĞU YETERLİLİKLER</w:t>
      </w:r>
    </w:p>
    <w:p w:rsidR="00641E0D" w:rsidRPr="00641E0D" w:rsidRDefault="00641E0D" w:rsidP="00641E0D">
      <w:pPr>
        <w:ind w:left="709" w:right="-284"/>
        <w:jc w:val="both"/>
        <w:rPr>
          <w:rFonts w:ascii="Times New Roman" w:hAnsi="Times New Roman" w:cs="Times New Roman"/>
          <w:b/>
          <w:sz w:val="24"/>
          <w:szCs w:val="24"/>
        </w:rPr>
      </w:pPr>
    </w:p>
    <w:p w:rsidR="00641E0D" w:rsidRPr="00641E0D" w:rsidRDefault="00641E0D" w:rsidP="00641E0D">
      <w:pPr>
        <w:tabs>
          <w:tab w:val="left" w:pos="426"/>
        </w:tabs>
        <w:ind w:left="567" w:right="425"/>
        <w:jc w:val="both"/>
        <w:rPr>
          <w:rFonts w:ascii="Times New Roman" w:eastAsiaTheme="minorHAnsi" w:hAnsi="Times New Roman" w:cs="Times New Roman"/>
          <w:b/>
          <w:sz w:val="24"/>
          <w:szCs w:val="24"/>
          <w:lang w:eastAsia="en-US"/>
        </w:rPr>
      </w:pPr>
      <w:r w:rsidRPr="00641E0D">
        <w:rPr>
          <w:rFonts w:ascii="Times New Roman" w:eastAsiaTheme="minorHAnsi" w:hAnsi="Times New Roman" w:cs="Times New Roman"/>
          <w:b/>
          <w:sz w:val="24"/>
          <w:szCs w:val="24"/>
          <w:lang w:eastAsia="en-US"/>
        </w:rPr>
        <w:t xml:space="preserve">       A.MESLEKİ BİLGİ</w:t>
      </w:r>
    </w:p>
    <w:p w:rsidR="00641E0D" w:rsidRPr="00641E0D" w:rsidRDefault="00641E0D" w:rsidP="00641E0D">
      <w:pPr>
        <w:ind w:left="567" w:right="-284"/>
        <w:jc w:val="both"/>
        <w:rPr>
          <w:rFonts w:ascii="Times New Roman" w:hAnsi="Times New Roman" w:cs="Times New Roman"/>
          <w:sz w:val="24"/>
          <w:szCs w:val="24"/>
        </w:rPr>
      </w:pPr>
      <w:r w:rsidRPr="00641E0D">
        <w:rPr>
          <w:rFonts w:ascii="Times New Roman" w:hAnsi="Times New Roman" w:cs="Times New Roman"/>
          <w:sz w:val="24"/>
          <w:szCs w:val="24"/>
        </w:rPr>
        <w:t xml:space="preserve">            A1. Alan Bilgisi</w:t>
      </w:r>
    </w:p>
    <w:p w:rsidR="00641E0D" w:rsidRPr="00641E0D" w:rsidRDefault="00641E0D" w:rsidP="00641E0D">
      <w:pPr>
        <w:ind w:left="567" w:right="-284"/>
        <w:jc w:val="both"/>
        <w:rPr>
          <w:rFonts w:ascii="Times New Roman" w:hAnsi="Times New Roman" w:cs="Times New Roman"/>
          <w:sz w:val="24"/>
          <w:szCs w:val="24"/>
        </w:rPr>
      </w:pPr>
    </w:p>
    <w:p w:rsidR="00641E0D" w:rsidRPr="00641E0D" w:rsidRDefault="00641E0D" w:rsidP="00641E0D">
      <w:pPr>
        <w:tabs>
          <w:tab w:val="left" w:pos="426"/>
        </w:tabs>
        <w:ind w:left="567" w:right="425"/>
        <w:jc w:val="both"/>
        <w:rPr>
          <w:rFonts w:ascii="Times New Roman" w:eastAsiaTheme="minorHAnsi" w:hAnsi="Times New Roman" w:cs="Times New Roman"/>
          <w:b/>
          <w:sz w:val="24"/>
          <w:szCs w:val="24"/>
          <w:lang w:eastAsia="en-US"/>
        </w:rPr>
      </w:pPr>
      <w:r w:rsidRPr="00641E0D">
        <w:rPr>
          <w:rFonts w:ascii="Times New Roman" w:eastAsiaTheme="minorHAnsi" w:hAnsi="Times New Roman" w:cs="Times New Roman"/>
          <w:b/>
          <w:sz w:val="24"/>
          <w:szCs w:val="24"/>
          <w:lang w:eastAsia="en-US"/>
        </w:rPr>
        <w:t xml:space="preserve">       B. MESLEKİ BECERİ</w:t>
      </w:r>
    </w:p>
    <w:p w:rsidR="00641E0D" w:rsidRPr="00641E0D" w:rsidRDefault="00641E0D" w:rsidP="00641E0D">
      <w:pPr>
        <w:ind w:left="567" w:right="-284"/>
        <w:jc w:val="both"/>
        <w:rPr>
          <w:rFonts w:ascii="Times New Roman" w:hAnsi="Times New Roman" w:cs="Times New Roman"/>
          <w:sz w:val="24"/>
          <w:szCs w:val="24"/>
        </w:rPr>
      </w:pPr>
      <w:r w:rsidRPr="00641E0D">
        <w:rPr>
          <w:rFonts w:ascii="Times New Roman" w:hAnsi="Times New Roman" w:cs="Times New Roman"/>
          <w:sz w:val="24"/>
          <w:szCs w:val="24"/>
        </w:rPr>
        <w:t xml:space="preserve">            B2. Öğrenme Ortamları Oluşturma</w:t>
      </w:r>
    </w:p>
    <w:p w:rsidR="00641E0D" w:rsidRPr="00641E0D" w:rsidRDefault="00641E0D" w:rsidP="00641E0D">
      <w:pPr>
        <w:ind w:left="567" w:right="-284"/>
        <w:jc w:val="both"/>
        <w:rPr>
          <w:rFonts w:ascii="Times New Roman" w:hAnsi="Times New Roman" w:cs="Times New Roman"/>
          <w:sz w:val="24"/>
          <w:szCs w:val="24"/>
        </w:rPr>
      </w:pPr>
      <w:r w:rsidRPr="00641E0D">
        <w:rPr>
          <w:rFonts w:ascii="Times New Roman" w:hAnsi="Times New Roman" w:cs="Times New Roman"/>
          <w:sz w:val="24"/>
          <w:szCs w:val="24"/>
        </w:rPr>
        <w:lastRenderedPageBreak/>
        <w:t xml:space="preserve">            B3.Öğretme ve Öğrenme Sürecini Yönetme</w:t>
      </w:r>
    </w:p>
    <w:p w:rsidR="00641E0D" w:rsidRPr="00641E0D" w:rsidRDefault="00641E0D" w:rsidP="00641E0D">
      <w:pPr>
        <w:ind w:left="567" w:right="-284"/>
        <w:jc w:val="both"/>
        <w:rPr>
          <w:rFonts w:ascii="Times New Roman" w:hAnsi="Times New Roman" w:cs="Times New Roman"/>
          <w:sz w:val="24"/>
          <w:szCs w:val="24"/>
        </w:rPr>
      </w:pPr>
    </w:p>
    <w:p w:rsidR="00641E0D" w:rsidRPr="00641E0D" w:rsidRDefault="00641E0D" w:rsidP="00641E0D">
      <w:pPr>
        <w:tabs>
          <w:tab w:val="left" w:pos="1134"/>
        </w:tabs>
        <w:ind w:left="993" w:right="425"/>
        <w:jc w:val="both"/>
        <w:rPr>
          <w:rFonts w:ascii="Times New Roman" w:eastAsiaTheme="minorHAnsi" w:hAnsi="Times New Roman" w:cs="Times New Roman"/>
          <w:b/>
          <w:sz w:val="24"/>
          <w:szCs w:val="24"/>
          <w:lang w:eastAsia="en-US"/>
        </w:rPr>
      </w:pPr>
      <w:r w:rsidRPr="00641E0D">
        <w:rPr>
          <w:rFonts w:ascii="Times New Roman" w:eastAsiaTheme="minorHAnsi" w:hAnsi="Times New Roman" w:cs="Times New Roman"/>
          <w:b/>
          <w:sz w:val="24"/>
          <w:szCs w:val="24"/>
          <w:lang w:eastAsia="en-US"/>
        </w:rPr>
        <w:t>C.TUTUM VE DEĞERLER</w:t>
      </w:r>
    </w:p>
    <w:p w:rsidR="00641E0D" w:rsidRPr="00641E0D" w:rsidRDefault="00641E0D" w:rsidP="00641E0D">
      <w:pPr>
        <w:tabs>
          <w:tab w:val="left" w:pos="1134"/>
        </w:tabs>
        <w:ind w:left="993" w:right="-284"/>
        <w:jc w:val="both"/>
        <w:rPr>
          <w:rFonts w:ascii="Times New Roman" w:hAnsi="Times New Roman" w:cs="Times New Roman"/>
          <w:sz w:val="24"/>
          <w:szCs w:val="24"/>
        </w:rPr>
      </w:pPr>
      <w:r w:rsidRPr="00641E0D">
        <w:rPr>
          <w:rFonts w:ascii="Times New Roman" w:hAnsi="Times New Roman" w:cs="Times New Roman"/>
          <w:sz w:val="24"/>
          <w:szCs w:val="24"/>
        </w:rPr>
        <w:t xml:space="preserve">    C4. Kişisel ve Mesleki Gelişim</w:t>
      </w:r>
    </w:p>
    <w:p w:rsidR="00641E0D" w:rsidRPr="00050C48" w:rsidRDefault="00641E0D" w:rsidP="00641E0D">
      <w:pPr>
        <w:pStyle w:val="AralkYok"/>
        <w:spacing w:after="60" w:line="23" w:lineRule="atLeast"/>
        <w:ind w:left="1069"/>
        <w:jc w:val="both"/>
        <w:rPr>
          <w:rFonts w:ascii="Times New Roman" w:hAnsi="Times New Roman" w:cs="Times New Roman"/>
          <w:color w:val="000000" w:themeColor="text1"/>
          <w:sz w:val="24"/>
          <w:szCs w:val="24"/>
        </w:rPr>
      </w:pPr>
    </w:p>
    <w:p w:rsidR="00BA7621" w:rsidRPr="00050C48" w:rsidRDefault="00BA7621" w:rsidP="00641E0D">
      <w:pPr>
        <w:pStyle w:val="ListeParagraf"/>
        <w:numPr>
          <w:ilvl w:val="0"/>
          <w:numId w:val="1"/>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SÜRESİ</w:t>
      </w:r>
    </w:p>
    <w:p w:rsidR="00BA7621" w:rsidRPr="00050C48" w:rsidRDefault="002D288E" w:rsidP="00F5483E">
      <w:pPr>
        <w:spacing w:after="60" w:line="23" w:lineRule="atLeast"/>
        <w:ind w:left="720"/>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Faaliyetin süresi </w:t>
      </w:r>
      <w:r w:rsidR="00904045" w:rsidRPr="00050C48">
        <w:rPr>
          <w:rFonts w:ascii="Times New Roman" w:hAnsi="Times New Roman" w:cs="Times New Roman"/>
          <w:color w:val="000000" w:themeColor="text1"/>
          <w:sz w:val="24"/>
          <w:szCs w:val="24"/>
        </w:rPr>
        <w:t xml:space="preserve">28 </w:t>
      </w:r>
      <w:r w:rsidR="00BA7621" w:rsidRPr="00050C48">
        <w:rPr>
          <w:rFonts w:ascii="Times New Roman" w:hAnsi="Times New Roman" w:cs="Times New Roman"/>
          <w:color w:val="000000" w:themeColor="text1"/>
          <w:sz w:val="24"/>
          <w:szCs w:val="24"/>
        </w:rPr>
        <w:t>ders saatidir.</w:t>
      </w:r>
    </w:p>
    <w:p w:rsidR="00BA7621" w:rsidRPr="00050C48" w:rsidRDefault="00BA7621" w:rsidP="00F5483E">
      <w:pPr>
        <w:spacing w:after="60" w:line="23" w:lineRule="atLeast"/>
        <w:ind w:left="360"/>
        <w:jc w:val="both"/>
        <w:rPr>
          <w:rFonts w:ascii="Times New Roman" w:hAnsi="Times New Roman" w:cs="Times New Roman"/>
          <w:color w:val="000000" w:themeColor="text1"/>
          <w:sz w:val="24"/>
          <w:szCs w:val="24"/>
        </w:rPr>
      </w:pPr>
    </w:p>
    <w:p w:rsidR="00BA7621" w:rsidRPr="00050C48" w:rsidRDefault="00BA7621" w:rsidP="00641E0D">
      <w:pPr>
        <w:pStyle w:val="ListeParagraf"/>
        <w:numPr>
          <w:ilvl w:val="0"/>
          <w:numId w:val="1"/>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HEDEF KİTLESİ</w:t>
      </w:r>
    </w:p>
    <w:p w:rsidR="00BA7621" w:rsidRPr="00050C48" w:rsidRDefault="00BA7621" w:rsidP="00641E0D">
      <w:pPr>
        <w:spacing w:after="60" w:line="23" w:lineRule="atLeast"/>
        <w:ind w:left="786"/>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Bakanlığımız</w:t>
      </w:r>
      <w:r w:rsidR="00641E0D" w:rsidRPr="00050C48">
        <w:rPr>
          <w:rFonts w:ascii="Times New Roman" w:hAnsi="Times New Roman" w:cs="Times New Roman"/>
          <w:color w:val="000000" w:themeColor="text1"/>
          <w:sz w:val="24"/>
          <w:szCs w:val="24"/>
        </w:rPr>
        <w:t>a bağlı resmi</w:t>
      </w:r>
      <w:r w:rsidRPr="00050C48">
        <w:rPr>
          <w:rFonts w:ascii="Times New Roman" w:hAnsi="Times New Roman" w:cs="Times New Roman"/>
          <w:color w:val="000000" w:themeColor="text1"/>
          <w:sz w:val="24"/>
          <w:szCs w:val="24"/>
        </w:rPr>
        <w:t xml:space="preserve"> ortaöğretim kurumlarında görev yapan fizik öğretmenleri</w:t>
      </w:r>
    </w:p>
    <w:p w:rsidR="00BA7621" w:rsidRPr="00050C48" w:rsidRDefault="00BA7621" w:rsidP="00F5483E">
      <w:pPr>
        <w:spacing w:after="60" w:line="23" w:lineRule="atLeast"/>
        <w:jc w:val="both"/>
        <w:rPr>
          <w:rFonts w:ascii="Times New Roman" w:hAnsi="Times New Roman" w:cs="Times New Roman"/>
          <w:color w:val="000000" w:themeColor="text1"/>
          <w:sz w:val="24"/>
          <w:szCs w:val="24"/>
        </w:rPr>
      </w:pPr>
    </w:p>
    <w:p w:rsidR="00BA7621" w:rsidRPr="00050C48" w:rsidRDefault="00BA7621" w:rsidP="00641E0D">
      <w:pPr>
        <w:pStyle w:val="ListeParagraf"/>
        <w:numPr>
          <w:ilvl w:val="0"/>
          <w:numId w:val="1"/>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UYGULANMASI İLE İLGİLİ AÇIKLAMALAR</w:t>
      </w:r>
    </w:p>
    <w:p w:rsidR="00BA7621" w:rsidRPr="00050C48" w:rsidRDefault="00BA7621" w:rsidP="00E2346C">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Eğitim görevlisi olarak</w:t>
      </w:r>
      <w:r w:rsidR="008E155C" w:rsidRPr="00050C48">
        <w:rPr>
          <w:rFonts w:ascii="Times New Roman" w:hAnsi="Times New Roman" w:cs="Times New Roman"/>
          <w:color w:val="000000" w:themeColor="text1"/>
          <w:sz w:val="24"/>
          <w:szCs w:val="24"/>
        </w:rPr>
        <w:t xml:space="preserve"> “Uygulamalı Bilim Eğitimi (Fizik</w:t>
      </w:r>
      <w:r w:rsidRPr="00050C48">
        <w:rPr>
          <w:rFonts w:ascii="Times New Roman" w:hAnsi="Times New Roman" w:cs="Times New Roman"/>
          <w:color w:val="000000" w:themeColor="text1"/>
          <w:sz w:val="24"/>
          <w:szCs w:val="24"/>
        </w:rPr>
        <w:t>)” konusunda uzman akademisyen ya da bu konuda hizmet içi eğitimler veren öğretmenler/uzmanlar görevlendirilecektir.</w:t>
      </w:r>
    </w:p>
    <w:p w:rsidR="00BA7621" w:rsidRPr="00050C48" w:rsidRDefault="00BA7621" w:rsidP="00E2346C">
      <w:pPr>
        <w:pStyle w:val="AralkYok"/>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Eğitim ortamı katılımcıların etkin iletişim kurabileceği biçimde düzenlenecektir.</w:t>
      </w:r>
    </w:p>
    <w:p w:rsidR="00641E0D" w:rsidRPr="00050C48" w:rsidRDefault="00BA7621" w:rsidP="00E2346C">
      <w:pPr>
        <w:pStyle w:val="ListeParagraf"/>
        <w:widowControl/>
        <w:numPr>
          <w:ilvl w:val="0"/>
          <w:numId w:val="3"/>
        </w:numPr>
        <w:autoSpaceDE/>
        <w:adjustRightInd/>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noProof/>
          <w:color w:val="000000" w:themeColor="text1"/>
          <w:sz w:val="24"/>
          <w:szCs w:val="24"/>
        </w:rPr>
        <w:t>Eğitim,</w:t>
      </w:r>
      <w:r w:rsidR="001B2A2D" w:rsidRPr="00050C48">
        <w:rPr>
          <w:rFonts w:ascii="Times New Roman" w:hAnsi="Times New Roman" w:cs="Times New Roman"/>
          <w:noProof/>
          <w:color w:val="000000" w:themeColor="text1"/>
          <w:sz w:val="24"/>
          <w:szCs w:val="24"/>
        </w:rPr>
        <w:t xml:space="preserve"> </w:t>
      </w:r>
      <w:r w:rsidRPr="00050C48">
        <w:rPr>
          <w:rFonts w:ascii="Times New Roman" w:hAnsi="Times New Roman" w:cs="Times New Roman"/>
          <w:noProof/>
          <w:color w:val="000000" w:themeColor="text1"/>
          <w:sz w:val="24"/>
          <w:szCs w:val="24"/>
        </w:rPr>
        <w:t>internet bağlantılı bilgisayar ve projeksiyon cihazı ya da etkileşimli tahtanın bulunduğu eğitim ortamında gerçekleştirilecektir.</w:t>
      </w:r>
    </w:p>
    <w:p w:rsidR="00BA7621" w:rsidRDefault="00BA7621" w:rsidP="00E2346C">
      <w:pPr>
        <w:pStyle w:val="ListeParagraf"/>
        <w:widowControl/>
        <w:numPr>
          <w:ilvl w:val="0"/>
          <w:numId w:val="3"/>
        </w:numPr>
        <w:autoSpaceDE/>
        <w:adjustRightInd/>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noProof/>
          <w:color w:val="000000" w:themeColor="text1"/>
          <w:sz w:val="24"/>
          <w:szCs w:val="24"/>
        </w:rPr>
        <w:t>Eğitim içerikleri uygun materyallerle desteklenecektir.</w:t>
      </w:r>
    </w:p>
    <w:p w:rsidR="00FF1AFE" w:rsidRPr="00FF1AFE" w:rsidRDefault="00FF1AFE" w:rsidP="00FF1AFE">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FF1AFE">
        <w:rPr>
          <w:rFonts w:ascii="Times New Roman" w:hAnsi="Times New Roman" w:cs="Times New Roman"/>
          <w:noProof/>
          <w:sz w:val="24"/>
          <w:szCs w:val="24"/>
        </w:rPr>
        <w:t>Eğitim merkezi olarak düzenlenecektir.</w:t>
      </w:r>
    </w:p>
    <w:p w:rsidR="00BA7621" w:rsidRPr="00050C48" w:rsidRDefault="00BA7621" w:rsidP="00E2346C">
      <w:pPr>
        <w:pStyle w:val="ListeParagraf"/>
        <w:numPr>
          <w:ilvl w:val="0"/>
          <w:numId w:val="3"/>
        </w:numPr>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Katılımcı sayısı dikkate alınarak ortamda gerekli ışık ve ses düzeni sağlanacaktır. </w:t>
      </w:r>
    </w:p>
    <w:p w:rsidR="00BA7621" w:rsidRPr="00050C48" w:rsidRDefault="00BA7621" w:rsidP="00E2346C">
      <w:pPr>
        <w:pStyle w:val="ListeParagraf"/>
        <w:widowControl/>
        <w:numPr>
          <w:ilvl w:val="0"/>
          <w:numId w:val="3"/>
        </w:numPr>
        <w:autoSpaceDE/>
        <w:adjustRightInd/>
        <w:spacing w:after="60" w:line="23" w:lineRule="atLeast"/>
        <w:ind w:right="-567"/>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Katılımcı</w:t>
      </w:r>
      <w:r w:rsidR="005D7CE2" w:rsidRPr="00050C48">
        <w:rPr>
          <w:rFonts w:ascii="Times New Roman" w:hAnsi="Times New Roman" w:cs="Times New Roman"/>
          <w:color w:val="000000" w:themeColor="text1"/>
          <w:sz w:val="24"/>
          <w:szCs w:val="24"/>
        </w:rPr>
        <w:t xml:space="preserve"> sayısı her eğitim ortamı için 3</w:t>
      </w:r>
      <w:r w:rsidRPr="00050C48">
        <w:rPr>
          <w:rFonts w:ascii="Times New Roman" w:hAnsi="Times New Roman" w:cs="Times New Roman"/>
          <w:color w:val="000000" w:themeColor="text1"/>
          <w:sz w:val="24"/>
          <w:szCs w:val="24"/>
        </w:rPr>
        <w:t>0 kişiyi geçmeyecek şekilde oluşturulacaktır.</w:t>
      </w:r>
    </w:p>
    <w:p w:rsidR="00BA7621" w:rsidRPr="00050C48" w:rsidRDefault="00BA7621" w:rsidP="00F5483E">
      <w:pPr>
        <w:pStyle w:val="ListeParagraf"/>
        <w:widowControl/>
        <w:autoSpaceDE/>
        <w:adjustRightInd/>
        <w:spacing w:after="60" w:line="23" w:lineRule="atLeast"/>
        <w:ind w:left="709" w:right="-567"/>
        <w:jc w:val="both"/>
        <w:rPr>
          <w:rFonts w:ascii="Times New Roman" w:hAnsi="Times New Roman" w:cs="Times New Roman"/>
          <w:color w:val="000000" w:themeColor="text1"/>
          <w:sz w:val="24"/>
          <w:szCs w:val="24"/>
        </w:rPr>
      </w:pPr>
    </w:p>
    <w:p w:rsidR="00BA7621" w:rsidRPr="00050C48" w:rsidRDefault="00BA7621" w:rsidP="00641E0D">
      <w:pPr>
        <w:pStyle w:val="AralkYok"/>
        <w:numPr>
          <w:ilvl w:val="0"/>
          <w:numId w:val="1"/>
        </w:numPr>
        <w:spacing w:after="60" w:line="23" w:lineRule="atLeast"/>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ETKİNLİĞİN İÇERİĞİ</w:t>
      </w:r>
      <w:r w:rsidR="00BF147E" w:rsidRPr="00050C48">
        <w:rPr>
          <w:rFonts w:ascii="Times New Roman" w:hAnsi="Times New Roman" w:cs="Times New Roman"/>
          <w:b/>
          <w:bCs/>
          <w:color w:val="000000" w:themeColor="text1"/>
          <w:sz w:val="24"/>
          <w:szCs w:val="24"/>
        </w:rPr>
        <w:t xml:space="preserve"> </w:t>
      </w:r>
    </w:p>
    <w:p w:rsidR="00BA7621" w:rsidRPr="00050C48" w:rsidRDefault="00641E0D" w:rsidP="00641E0D">
      <w:pPr>
        <w:pStyle w:val="AralkYok"/>
        <w:spacing w:after="60" w:line="23" w:lineRule="atLeast"/>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 xml:space="preserve">             </w:t>
      </w:r>
      <w:r w:rsidR="00BA7621" w:rsidRPr="00050C48">
        <w:rPr>
          <w:rFonts w:ascii="Times New Roman" w:hAnsi="Times New Roman" w:cs="Times New Roman"/>
          <w:b/>
          <w:bCs/>
          <w:color w:val="000000" w:themeColor="text1"/>
          <w:sz w:val="24"/>
          <w:szCs w:val="24"/>
        </w:rPr>
        <w:t>Konuların Dağılım Tablosu</w:t>
      </w:r>
    </w:p>
    <w:tbl>
      <w:tblPr>
        <w:tblW w:w="0" w:type="auto"/>
        <w:tblInd w:w="-68" w:type="dxa"/>
        <w:tblLayout w:type="fixed"/>
        <w:tblCellMar>
          <w:left w:w="70" w:type="dxa"/>
          <w:right w:w="70" w:type="dxa"/>
        </w:tblCellMar>
        <w:tblLook w:val="00A0" w:firstRow="1" w:lastRow="0" w:firstColumn="1" w:lastColumn="0" w:noHBand="0" w:noVBand="0"/>
      </w:tblPr>
      <w:tblGrid>
        <w:gridCol w:w="7291"/>
        <w:gridCol w:w="1059"/>
      </w:tblGrid>
      <w:tr w:rsidR="005B14AC" w:rsidRPr="00050C48">
        <w:trPr>
          <w:cantSplit/>
          <w:trHeight w:val="462"/>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BA7621" w:rsidP="00F5483E">
            <w:pPr>
              <w:spacing w:after="60" w:line="23" w:lineRule="atLeast"/>
              <w:rPr>
                <w:rFonts w:ascii="Times New Roman" w:hAnsi="Times New Roman" w:cs="Times New Roman"/>
                <w:b/>
                <w:bCs/>
                <w:color w:val="000000" w:themeColor="text1"/>
                <w:sz w:val="24"/>
                <w:szCs w:val="24"/>
                <w:lang w:eastAsia="en-US"/>
              </w:rPr>
            </w:pPr>
          </w:p>
          <w:p w:rsidR="00BA7621" w:rsidRPr="00050C48" w:rsidRDefault="00BA7621" w:rsidP="00641E0D">
            <w:pPr>
              <w:spacing w:after="60" w:line="23" w:lineRule="atLeast"/>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Konular</w:t>
            </w:r>
          </w:p>
        </w:tc>
        <w:tc>
          <w:tcPr>
            <w:tcW w:w="1059" w:type="dxa"/>
            <w:tcBorders>
              <w:top w:val="single" w:sz="6" w:space="0" w:color="auto"/>
              <w:left w:val="single" w:sz="6" w:space="0" w:color="auto"/>
              <w:bottom w:val="nil"/>
              <w:right w:val="single" w:sz="6" w:space="0" w:color="auto"/>
            </w:tcBorders>
          </w:tcPr>
          <w:p w:rsidR="00BA7621" w:rsidRPr="00050C48" w:rsidRDefault="00BA7621" w:rsidP="00F5483E">
            <w:pPr>
              <w:spacing w:after="60" w:line="23" w:lineRule="atLeast"/>
              <w:ind w:right="-828"/>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 xml:space="preserve">  Süre</w:t>
            </w:r>
          </w:p>
          <w:p w:rsidR="00BA7621" w:rsidRPr="00050C48" w:rsidRDefault="00BA7621" w:rsidP="00F5483E">
            <w:pPr>
              <w:spacing w:after="60" w:line="23" w:lineRule="atLeast"/>
              <w:ind w:right="-828"/>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 xml:space="preserve">  (Saat)</w:t>
            </w:r>
          </w:p>
        </w:tc>
      </w:tr>
      <w:tr w:rsidR="005B14AC" w:rsidRPr="00050C48">
        <w:trPr>
          <w:trHeight w:val="705"/>
        </w:trPr>
        <w:tc>
          <w:tcPr>
            <w:tcW w:w="7291" w:type="dxa"/>
            <w:tcBorders>
              <w:top w:val="single" w:sz="6" w:space="0" w:color="auto"/>
              <w:left w:val="single" w:sz="6" w:space="0" w:color="auto"/>
              <w:bottom w:val="nil"/>
              <w:right w:val="single" w:sz="6" w:space="0" w:color="auto"/>
            </w:tcBorders>
            <w:vAlign w:val="center"/>
          </w:tcPr>
          <w:p w:rsidR="00BA7621" w:rsidRPr="00050C48" w:rsidRDefault="001B2A2D" w:rsidP="001B2A2D">
            <w:pPr>
              <w:pStyle w:val="ListeParagraf"/>
              <w:widowControl/>
              <w:autoSpaceDE/>
              <w:adjustRightInd/>
              <w:spacing w:after="60" w:line="23" w:lineRule="atLeast"/>
              <w:ind w:left="0"/>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Fizik Öğretim Programı ve Bilim Öğretimi</w:t>
            </w:r>
          </w:p>
          <w:p w:rsidR="009D589B" w:rsidRPr="00050C48" w:rsidRDefault="009D589B" w:rsidP="009D589B">
            <w:pPr>
              <w:pStyle w:val="ListeParagraf"/>
              <w:widowControl/>
              <w:numPr>
                <w:ilvl w:val="0"/>
                <w:numId w:val="6"/>
              </w:numPr>
              <w:autoSpaceDE/>
              <w:adjustRightInd/>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Fizik Öğretim Programında Bilim Eğitimi Kazanımları</w:t>
            </w:r>
          </w:p>
          <w:p w:rsidR="009D589B" w:rsidRPr="00050C48" w:rsidRDefault="009D589B" w:rsidP="009D589B">
            <w:pPr>
              <w:pStyle w:val="ListeParagraf"/>
              <w:widowControl/>
              <w:numPr>
                <w:ilvl w:val="0"/>
                <w:numId w:val="6"/>
              </w:numPr>
              <w:autoSpaceDE/>
              <w:adjustRightInd/>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F</w:t>
            </w:r>
            <w:r w:rsidR="002D430C" w:rsidRPr="00050C48">
              <w:rPr>
                <w:rFonts w:ascii="Times New Roman" w:hAnsi="Times New Roman" w:cs="Times New Roman"/>
                <w:bCs/>
                <w:color w:val="000000" w:themeColor="text1"/>
                <w:sz w:val="24"/>
                <w:szCs w:val="24"/>
              </w:rPr>
              <w:t xml:space="preserve">izik Öğretiminde STEM Yaklaşımı: </w:t>
            </w:r>
            <w:r w:rsidRPr="00050C48">
              <w:rPr>
                <w:rFonts w:ascii="Times New Roman" w:hAnsi="Times New Roman" w:cs="Times New Roman"/>
                <w:bCs/>
                <w:color w:val="000000" w:themeColor="text1"/>
                <w:sz w:val="24"/>
                <w:szCs w:val="24"/>
              </w:rPr>
              <w:t>Optik Konusu Örneği</w:t>
            </w:r>
          </w:p>
        </w:tc>
        <w:tc>
          <w:tcPr>
            <w:tcW w:w="1059" w:type="dxa"/>
            <w:tcBorders>
              <w:top w:val="single" w:sz="6" w:space="0" w:color="auto"/>
              <w:left w:val="single" w:sz="6" w:space="0" w:color="auto"/>
              <w:bottom w:val="nil"/>
              <w:right w:val="single" w:sz="6" w:space="0" w:color="auto"/>
            </w:tcBorders>
            <w:vAlign w:val="center"/>
          </w:tcPr>
          <w:p w:rsidR="00BA7621" w:rsidRPr="00050C48" w:rsidRDefault="001B2A2D"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4</w:t>
            </w:r>
          </w:p>
        </w:tc>
      </w:tr>
      <w:tr w:rsidR="005B14AC" w:rsidRPr="00050C48">
        <w:trPr>
          <w:trHeight w:val="380"/>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1B2A2D" w:rsidP="001B2A2D">
            <w:pPr>
              <w:widowControl/>
              <w:tabs>
                <w:tab w:val="left" w:pos="568"/>
                <w:tab w:val="left" w:pos="780"/>
              </w:tabs>
              <w:autoSpaceDE/>
              <w:adjustRightInd/>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Newton ve Einstein Evren Modeli</w:t>
            </w:r>
          </w:p>
          <w:p w:rsidR="009D589B" w:rsidRPr="00050C48" w:rsidRDefault="009D589B" w:rsidP="009D589B">
            <w:pPr>
              <w:pStyle w:val="ListeParagraf"/>
              <w:widowControl/>
              <w:numPr>
                <w:ilvl w:val="0"/>
                <w:numId w:val="7"/>
              </w:numPr>
              <w:tabs>
                <w:tab w:val="left" w:pos="568"/>
                <w:tab w:val="left" w:pos="780"/>
              </w:tabs>
              <w:autoSpaceDE/>
              <w:adjustRightInd/>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Newton Paradigmasına Göre Evren</w:t>
            </w:r>
          </w:p>
          <w:p w:rsidR="009D589B" w:rsidRPr="00050C48" w:rsidRDefault="009D589B" w:rsidP="009D589B">
            <w:pPr>
              <w:pStyle w:val="ListeParagraf"/>
              <w:widowControl/>
              <w:numPr>
                <w:ilvl w:val="0"/>
                <w:numId w:val="7"/>
              </w:numPr>
              <w:tabs>
                <w:tab w:val="left" w:pos="568"/>
                <w:tab w:val="left" w:pos="780"/>
              </w:tabs>
              <w:autoSpaceDE/>
              <w:adjustRightInd/>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Einstein Paradigmasına Göre Evren</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1B2A2D"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4</w:t>
            </w:r>
          </w:p>
        </w:tc>
      </w:tr>
      <w:tr w:rsidR="005B14AC" w:rsidRPr="00050C48">
        <w:trPr>
          <w:trHeight w:val="529"/>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1B2A2D" w:rsidP="002E4E91">
            <w:pPr>
              <w:widowControl/>
              <w:tabs>
                <w:tab w:val="left" w:pos="568"/>
                <w:tab w:val="left" w:pos="780"/>
              </w:tabs>
              <w:autoSpaceDE/>
              <w:adjustRightInd/>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Girişimcilik Eğitimi ve STEM Döngüsü</w:t>
            </w:r>
          </w:p>
          <w:p w:rsidR="009D589B" w:rsidRPr="00050C48" w:rsidRDefault="009D589B" w:rsidP="009D589B">
            <w:pPr>
              <w:pStyle w:val="ListeParagraf"/>
              <w:widowControl/>
              <w:numPr>
                <w:ilvl w:val="0"/>
                <w:numId w:val="8"/>
              </w:numPr>
              <w:tabs>
                <w:tab w:val="left" w:pos="568"/>
                <w:tab w:val="left" w:pos="780"/>
              </w:tabs>
              <w:autoSpaceDE/>
              <w:adjustRightInd/>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Eğitim-Öğretim Faaliyetlerinde Girişimcilik</w:t>
            </w:r>
          </w:p>
          <w:p w:rsidR="009D589B" w:rsidRPr="00050C48" w:rsidRDefault="002D430C" w:rsidP="009D589B">
            <w:pPr>
              <w:pStyle w:val="ListeParagraf"/>
              <w:widowControl/>
              <w:numPr>
                <w:ilvl w:val="0"/>
                <w:numId w:val="8"/>
              </w:numPr>
              <w:tabs>
                <w:tab w:val="left" w:pos="568"/>
                <w:tab w:val="left" w:pos="780"/>
              </w:tabs>
              <w:autoSpaceDE/>
              <w:adjustRightInd/>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STEM Döngüsünün Bileşenleri Nelerdir?</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9A7871"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4</w:t>
            </w:r>
          </w:p>
        </w:tc>
      </w:tr>
      <w:tr w:rsidR="005B14AC" w:rsidRPr="00050C48">
        <w:trPr>
          <w:trHeight w:val="564"/>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1B2A2D" w:rsidP="002E4E91">
            <w:pPr>
              <w:widowControl/>
              <w:tabs>
                <w:tab w:val="left" w:pos="568"/>
                <w:tab w:val="left" w:pos="780"/>
              </w:tabs>
              <w:autoSpaceDE/>
              <w:adjustRightInd/>
              <w:spacing w:after="60" w:line="23" w:lineRule="atLeast"/>
              <w:jc w:val="both"/>
              <w:rPr>
                <w:rFonts w:ascii="Times New Roman" w:eastAsia="MS PGothic" w:hAnsi="Times New Roman" w:cs="Times New Roman"/>
                <w:b/>
                <w:bCs/>
                <w:color w:val="000000" w:themeColor="text1"/>
                <w:sz w:val="24"/>
                <w:szCs w:val="24"/>
              </w:rPr>
            </w:pPr>
            <w:r w:rsidRPr="00050C48">
              <w:rPr>
                <w:rFonts w:ascii="Times New Roman" w:eastAsia="MS PGothic" w:hAnsi="Times New Roman" w:cs="Times New Roman"/>
                <w:b/>
                <w:bCs/>
                <w:color w:val="000000" w:themeColor="text1"/>
                <w:sz w:val="24"/>
                <w:szCs w:val="24"/>
              </w:rPr>
              <w:t>Sosyobilimsel Konularda Argümantasyon Temelli Fizik Öğretimi</w:t>
            </w:r>
          </w:p>
          <w:p w:rsidR="002D430C" w:rsidRPr="00050C48" w:rsidRDefault="002D430C" w:rsidP="002D430C">
            <w:pPr>
              <w:pStyle w:val="ListeParagraf"/>
              <w:widowControl/>
              <w:numPr>
                <w:ilvl w:val="0"/>
                <w:numId w:val="9"/>
              </w:numPr>
              <w:tabs>
                <w:tab w:val="left" w:pos="568"/>
                <w:tab w:val="left" w:pos="780"/>
              </w:tabs>
              <w:autoSpaceDE/>
              <w:adjustRightInd/>
              <w:spacing w:after="60" w:line="23" w:lineRule="atLeast"/>
              <w:jc w:val="both"/>
              <w:rPr>
                <w:rFonts w:ascii="Times New Roman" w:eastAsia="MS PGothic" w:hAnsi="Times New Roman" w:cs="Times New Roman"/>
                <w:bCs/>
                <w:color w:val="000000" w:themeColor="text1"/>
                <w:sz w:val="24"/>
                <w:szCs w:val="24"/>
              </w:rPr>
            </w:pPr>
            <w:r w:rsidRPr="00050C48">
              <w:rPr>
                <w:rFonts w:ascii="Times New Roman" w:eastAsia="MS PGothic" w:hAnsi="Times New Roman" w:cs="Times New Roman"/>
                <w:bCs/>
                <w:color w:val="000000" w:themeColor="text1"/>
                <w:sz w:val="24"/>
                <w:szCs w:val="24"/>
              </w:rPr>
              <w:t>Sosyobilimsel Konuların Öğretiminin Önemi</w:t>
            </w:r>
          </w:p>
          <w:p w:rsidR="002D430C" w:rsidRPr="00050C48" w:rsidRDefault="002D430C" w:rsidP="002D430C">
            <w:pPr>
              <w:pStyle w:val="ListeParagraf"/>
              <w:widowControl/>
              <w:numPr>
                <w:ilvl w:val="0"/>
                <w:numId w:val="9"/>
              </w:numPr>
              <w:tabs>
                <w:tab w:val="left" w:pos="568"/>
                <w:tab w:val="left" w:pos="780"/>
              </w:tabs>
              <w:autoSpaceDE/>
              <w:adjustRightInd/>
              <w:spacing w:after="60" w:line="23" w:lineRule="atLeast"/>
              <w:jc w:val="both"/>
              <w:rPr>
                <w:rFonts w:ascii="Times New Roman" w:eastAsia="MS PGothic" w:hAnsi="Times New Roman" w:cs="Times New Roman"/>
                <w:b/>
                <w:bCs/>
                <w:color w:val="000000" w:themeColor="text1"/>
                <w:sz w:val="24"/>
                <w:szCs w:val="24"/>
              </w:rPr>
            </w:pPr>
            <w:r w:rsidRPr="00050C48">
              <w:rPr>
                <w:rFonts w:ascii="Times New Roman" w:eastAsia="MS PGothic" w:hAnsi="Times New Roman" w:cs="Times New Roman"/>
                <w:bCs/>
                <w:color w:val="000000" w:themeColor="text1"/>
                <w:sz w:val="24"/>
                <w:szCs w:val="24"/>
              </w:rPr>
              <w:t>Argümantasyon Temelli Fizik Öğretimi</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1B2A2D"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2</w:t>
            </w:r>
          </w:p>
        </w:tc>
      </w:tr>
      <w:tr w:rsidR="005B14AC" w:rsidRPr="00050C48">
        <w:trPr>
          <w:trHeight w:val="475"/>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1B2A2D" w:rsidP="002E4E91">
            <w:pPr>
              <w:pStyle w:val="AralkYok"/>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Biçi</w:t>
            </w:r>
            <w:r w:rsidR="007642FF" w:rsidRPr="00050C48">
              <w:rPr>
                <w:rFonts w:ascii="Times New Roman" w:hAnsi="Times New Roman" w:cs="Times New Roman"/>
                <w:b/>
                <w:bCs/>
                <w:color w:val="000000" w:themeColor="text1"/>
                <w:sz w:val="24"/>
                <w:szCs w:val="24"/>
              </w:rPr>
              <w:t>mlendirici Ölçme Değerlendirme /</w:t>
            </w:r>
            <w:r w:rsidRPr="00050C48">
              <w:rPr>
                <w:rFonts w:ascii="Times New Roman" w:hAnsi="Times New Roman" w:cs="Times New Roman"/>
                <w:b/>
                <w:bCs/>
                <w:color w:val="000000" w:themeColor="text1"/>
                <w:sz w:val="24"/>
                <w:szCs w:val="24"/>
              </w:rPr>
              <w:t>Entegre Edilmiş Öğretim</w:t>
            </w:r>
          </w:p>
          <w:p w:rsidR="002D430C" w:rsidRPr="00050C48" w:rsidRDefault="002D430C" w:rsidP="002D430C">
            <w:pPr>
              <w:pStyle w:val="AralkYok"/>
              <w:numPr>
                <w:ilvl w:val="0"/>
                <w:numId w:val="10"/>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Ölçme-Değerlendirmenin Amaçları ve Çeşitleri</w:t>
            </w:r>
          </w:p>
          <w:p w:rsidR="002D430C" w:rsidRPr="00050C48" w:rsidRDefault="002D430C" w:rsidP="002D430C">
            <w:pPr>
              <w:pStyle w:val="AralkYok"/>
              <w:numPr>
                <w:ilvl w:val="0"/>
                <w:numId w:val="10"/>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lastRenderedPageBreak/>
              <w:t>Biçimlendirici Ölçme Değerlendirmenin İlkeleri</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1B2A2D"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lastRenderedPageBreak/>
              <w:t>4</w:t>
            </w:r>
          </w:p>
        </w:tc>
      </w:tr>
      <w:tr w:rsidR="005B14AC" w:rsidRPr="00050C48">
        <w:trPr>
          <w:trHeight w:val="475"/>
        </w:trPr>
        <w:tc>
          <w:tcPr>
            <w:tcW w:w="7291" w:type="dxa"/>
            <w:tcBorders>
              <w:top w:val="single" w:sz="6" w:space="0" w:color="auto"/>
              <w:left w:val="single" w:sz="6" w:space="0" w:color="auto"/>
              <w:bottom w:val="single" w:sz="6" w:space="0" w:color="auto"/>
              <w:right w:val="single" w:sz="6" w:space="0" w:color="auto"/>
            </w:tcBorders>
          </w:tcPr>
          <w:p w:rsidR="00303A29" w:rsidRPr="00050C48" w:rsidRDefault="00303A29" w:rsidP="002E4E91">
            <w:pPr>
              <w:pStyle w:val="AralkYok"/>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Sorgulayıcı-Araştırmaya Dayalı Öğrenme ile Fizik Öğretimi</w:t>
            </w:r>
          </w:p>
          <w:p w:rsidR="002D430C" w:rsidRPr="00050C48" w:rsidRDefault="002D430C" w:rsidP="002D430C">
            <w:pPr>
              <w:pStyle w:val="AralkYok"/>
              <w:numPr>
                <w:ilvl w:val="0"/>
                <w:numId w:val="11"/>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Sorgulayıcı Araştı</w:t>
            </w:r>
            <w:r w:rsidR="002A113A" w:rsidRPr="00050C48">
              <w:rPr>
                <w:rFonts w:ascii="Times New Roman" w:hAnsi="Times New Roman" w:cs="Times New Roman"/>
                <w:bCs/>
                <w:color w:val="000000" w:themeColor="text1"/>
                <w:sz w:val="24"/>
                <w:szCs w:val="24"/>
              </w:rPr>
              <w:t>r</w:t>
            </w:r>
            <w:r w:rsidRPr="00050C48">
              <w:rPr>
                <w:rFonts w:ascii="Times New Roman" w:hAnsi="Times New Roman" w:cs="Times New Roman"/>
                <w:bCs/>
                <w:color w:val="000000" w:themeColor="text1"/>
                <w:sz w:val="24"/>
                <w:szCs w:val="24"/>
              </w:rPr>
              <w:t>manın Türleri</w:t>
            </w:r>
          </w:p>
          <w:p w:rsidR="002D430C" w:rsidRPr="00050C48" w:rsidRDefault="002D430C" w:rsidP="002D430C">
            <w:pPr>
              <w:pStyle w:val="AralkYok"/>
              <w:numPr>
                <w:ilvl w:val="0"/>
                <w:numId w:val="11"/>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Rehberli, Yarı rehberli ve Açık Uçlu Yaklaşımın Bileşenleri</w:t>
            </w:r>
          </w:p>
        </w:tc>
        <w:tc>
          <w:tcPr>
            <w:tcW w:w="1059" w:type="dxa"/>
            <w:tcBorders>
              <w:top w:val="single" w:sz="6" w:space="0" w:color="auto"/>
              <w:left w:val="single" w:sz="6" w:space="0" w:color="auto"/>
              <w:bottom w:val="single" w:sz="6" w:space="0" w:color="auto"/>
              <w:right w:val="single" w:sz="6" w:space="0" w:color="auto"/>
            </w:tcBorders>
            <w:vAlign w:val="center"/>
          </w:tcPr>
          <w:p w:rsidR="00303A29" w:rsidRPr="00050C48" w:rsidRDefault="00303A29"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2</w:t>
            </w:r>
          </w:p>
        </w:tc>
      </w:tr>
      <w:tr w:rsidR="005B14AC" w:rsidRPr="00050C48">
        <w:trPr>
          <w:trHeight w:val="475"/>
        </w:trPr>
        <w:tc>
          <w:tcPr>
            <w:tcW w:w="7291" w:type="dxa"/>
            <w:tcBorders>
              <w:top w:val="single" w:sz="6" w:space="0" w:color="auto"/>
              <w:left w:val="single" w:sz="6" w:space="0" w:color="auto"/>
              <w:bottom w:val="single" w:sz="6" w:space="0" w:color="auto"/>
              <w:right w:val="single" w:sz="6" w:space="0" w:color="auto"/>
            </w:tcBorders>
          </w:tcPr>
          <w:p w:rsidR="002D430C" w:rsidRPr="00050C48" w:rsidRDefault="001B2A2D" w:rsidP="002E4E91">
            <w:pPr>
              <w:pStyle w:val="AralkYok"/>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 xml:space="preserve">Disiplinlerarası Öğretim     </w:t>
            </w:r>
          </w:p>
          <w:p w:rsidR="002D430C" w:rsidRPr="00050C48" w:rsidRDefault="002D430C" w:rsidP="002D430C">
            <w:pPr>
              <w:pStyle w:val="AralkYok"/>
              <w:numPr>
                <w:ilvl w:val="0"/>
                <w:numId w:val="12"/>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Disiplinlerarası Öğretimin Önemi</w:t>
            </w:r>
          </w:p>
          <w:p w:rsidR="00BA7621" w:rsidRPr="00050C48" w:rsidRDefault="002D430C" w:rsidP="002D430C">
            <w:pPr>
              <w:pStyle w:val="AralkYok"/>
              <w:numPr>
                <w:ilvl w:val="0"/>
                <w:numId w:val="12"/>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Fiziğin Diğer Disiplinlerle İlişkisi</w:t>
            </w:r>
          </w:p>
        </w:tc>
        <w:tc>
          <w:tcPr>
            <w:tcW w:w="1059" w:type="dxa"/>
            <w:tcBorders>
              <w:top w:val="single" w:sz="6" w:space="0" w:color="auto"/>
              <w:left w:val="single" w:sz="6" w:space="0" w:color="auto"/>
              <w:bottom w:val="single" w:sz="6" w:space="0" w:color="auto"/>
              <w:right w:val="single" w:sz="6" w:space="0" w:color="auto"/>
            </w:tcBorders>
            <w:vAlign w:val="center"/>
          </w:tcPr>
          <w:p w:rsidR="002E4E91" w:rsidRPr="00050C48" w:rsidRDefault="001B2A2D"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4</w:t>
            </w:r>
          </w:p>
        </w:tc>
      </w:tr>
      <w:tr w:rsidR="005B14AC" w:rsidRPr="00050C48">
        <w:trPr>
          <w:trHeight w:val="475"/>
        </w:trPr>
        <w:tc>
          <w:tcPr>
            <w:tcW w:w="7291" w:type="dxa"/>
            <w:tcBorders>
              <w:top w:val="single" w:sz="6" w:space="0" w:color="auto"/>
              <w:left w:val="single" w:sz="6" w:space="0" w:color="auto"/>
              <w:bottom w:val="single" w:sz="6" w:space="0" w:color="auto"/>
              <w:right w:val="single" w:sz="6" w:space="0" w:color="auto"/>
            </w:tcBorders>
          </w:tcPr>
          <w:p w:rsidR="002E4E91" w:rsidRPr="00050C48" w:rsidRDefault="001B2A2D" w:rsidP="002E4E91">
            <w:pPr>
              <w:pStyle w:val="AralkYok"/>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Bağlam Temelli Fizik Öğretimi</w:t>
            </w:r>
          </w:p>
          <w:p w:rsidR="002D430C" w:rsidRPr="00050C48" w:rsidRDefault="002D430C" w:rsidP="002D430C">
            <w:pPr>
              <w:pStyle w:val="AralkYok"/>
              <w:numPr>
                <w:ilvl w:val="0"/>
                <w:numId w:val="13"/>
              </w:numPr>
              <w:spacing w:after="60" w:line="23" w:lineRule="atLeast"/>
              <w:jc w:val="both"/>
              <w:rPr>
                <w:rFonts w:ascii="Times New Roman" w:hAnsi="Times New Roman" w:cs="Times New Roman"/>
                <w:bCs/>
                <w:color w:val="000000" w:themeColor="text1"/>
                <w:sz w:val="24"/>
                <w:szCs w:val="24"/>
              </w:rPr>
            </w:pPr>
            <w:r w:rsidRPr="00050C48">
              <w:rPr>
                <w:rFonts w:ascii="Times New Roman" w:hAnsi="Times New Roman" w:cs="Times New Roman"/>
                <w:bCs/>
                <w:color w:val="000000" w:themeColor="text1"/>
                <w:sz w:val="24"/>
                <w:szCs w:val="24"/>
              </w:rPr>
              <w:t>Bağlam Temelli Yaklaşımın Önemi</w:t>
            </w:r>
          </w:p>
          <w:p w:rsidR="002D430C" w:rsidRPr="00050C48" w:rsidRDefault="002D430C" w:rsidP="002D430C">
            <w:pPr>
              <w:pStyle w:val="AralkYok"/>
              <w:numPr>
                <w:ilvl w:val="0"/>
                <w:numId w:val="13"/>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Cs/>
                <w:color w:val="000000" w:themeColor="text1"/>
                <w:sz w:val="24"/>
                <w:szCs w:val="24"/>
              </w:rPr>
              <w:t>Fizik Konularının Bağlam Temelli Yaklaşıma Göre Öğretimi</w:t>
            </w:r>
          </w:p>
        </w:tc>
        <w:tc>
          <w:tcPr>
            <w:tcW w:w="1059" w:type="dxa"/>
            <w:tcBorders>
              <w:top w:val="single" w:sz="6" w:space="0" w:color="auto"/>
              <w:left w:val="single" w:sz="6" w:space="0" w:color="auto"/>
              <w:bottom w:val="single" w:sz="6" w:space="0" w:color="auto"/>
              <w:right w:val="single" w:sz="6" w:space="0" w:color="auto"/>
            </w:tcBorders>
            <w:vAlign w:val="center"/>
          </w:tcPr>
          <w:p w:rsidR="002E4E91" w:rsidRPr="00050C48" w:rsidRDefault="009D589B" w:rsidP="00303A29">
            <w:pPr>
              <w:spacing w:after="60" w:line="23" w:lineRule="atLeast"/>
              <w:ind w:left="290" w:right="-828"/>
              <w:rPr>
                <w:rFonts w:ascii="Times New Roman" w:hAnsi="Times New Roman" w:cs="Times New Roman"/>
                <w:bCs/>
                <w:color w:val="000000" w:themeColor="text1"/>
                <w:sz w:val="24"/>
                <w:szCs w:val="24"/>
                <w:lang w:eastAsia="en-US"/>
              </w:rPr>
            </w:pPr>
            <w:r w:rsidRPr="00050C48">
              <w:rPr>
                <w:rFonts w:ascii="Times New Roman" w:hAnsi="Times New Roman" w:cs="Times New Roman"/>
                <w:bCs/>
                <w:color w:val="000000" w:themeColor="text1"/>
                <w:sz w:val="24"/>
                <w:szCs w:val="24"/>
                <w:lang w:eastAsia="en-US"/>
              </w:rPr>
              <w:t>2</w:t>
            </w:r>
          </w:p>
        </w:tc>
      </w:tr>
      <w:tr w:rsidR="005B14AC" w:rsidRPr="00050C48">
        <w:trPr>
          <w:trHeight w:val="327"/>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7642FF" w:rsidP="002E4E91">
            <w:pPr>
              <w:widowControl/>
              <w:autoSpaceDE/>
              <w:adjustRightInd/>
              <w:spacing w:after="60" w:line="23" w:lineRule="atLeast"/>
              <w:jc w:val="both"/>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 xml:space="preserve">Ölçme ve Değerlendirme </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9A7871" w:rsidP="00303A29">
            <w:pPr>
              <w:spacing w:after="60" w:line="23" w:lineRule="atLeast"/>
              <w:ind w:left="290" w:right="-828"/>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2</w:t>
            </w:r>
          </w:p>
        </w:tc>
      </w:tr>
      <w:tr w:rsidR="005B14AC" w:rsidRPr="00050C48">
        <w:trPr>
          <w:trHeight w:val="314"/>
        </w:trPr>
        <w:tc>
          <w:tcPr>
            <w:tcW w:w="7291" w:type="dxa"/>
            <w:tcBorders>
              <w:top w:val="single" w:sz="6" w:space="0" w:color="auto"/>
              <w:left w:val="single" w:sz="6" w:space="0" w:color="auto"/>
              <w:bottom w:val="single" w:sz="6" w:space="0" w:color="auto"/>
              <w:right w:val="single" w:sz="6" w:space="0" w:color="auto"/>
            </w:tcBorders>
          </w:tcPr>
          <w:p w:rsidR="00BA7621" w:rsidRPr="00050C48" w:rsidRDefault="00BA7621" w:rsidP="002E4E91">
            <w:pPr>
              <w:spacing w:after="60" w:line="23" w:lineRule="atLeast"/>
              <w:jc w:val="both"/>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Toplam</w:t>
            </w:r>
          </w:p>
        </w:tc>
        <w:tc>
          <w:tcPr>
            <w:tcW w:w="1059" w:type="dxa"/>
            <w:tcBorders>
              <w:top w:val="single" w:sz="6" w:space="0" w:color="auto"/>
              <w:left w:val="single" w:sz="6" w:space="0" w:color="auto"/>
              <w:bottom w:val="single" w:sz="6" w:space="0" w:color="auto"/>
              <w:right w:val="single" w:sz="6" w:space="0" w:color="auto"/>
            </w:tcBorders>
            <w:vAlign w:val="center"/>
          </w:tcPr>
          <w:p w:rsidR="00BA7621" w:rsidRPr="00050C48" w:rsidRDefault="00904045" w:rsidP="00904045">
            <w:pPr>
              <w:spacing w:after="60" w:line="23" w:lineRule="atLeast"/>
              <w:ind w:right="-828"/>
              <w:jc w:val="both"/>
              <w:rPr>
                <w:rFonts w:ascii="Times New Roman" w:hAnsi="Times New Roman" w:cs="Times New Roman"/>
                <w:b/>
                <w:bCs/>
                <w:color w:val="000000" w:themeColor="text1"/>
                <w:sz w:val="24"/>
                <w:szCs w:val="24"/>
                <w:lang w:eastAsia="en-US"/>
              </w:rPr>
            </w:pPr>
            <w:r w:rsidRPr="00050C48">
              <w:rPr>
                <w:rFonts w:ascii="Times New Roman" w:hAnsi="Times New Roman" w:cs="Times New Roman"/>
                <w:b/>
                <w:bCs/>
                <w:color w:val="000000" w:themeColor="text1"/>
                <w:sz w:val="24"/>
                <w:szCs w:val="24"/>
                <w:lang w:eastAsia="en-US"/>
              </w:rPr>
              <w:t xml:space="preserve">    28</w:t>
            </w:r>
          </w:p>
        </w:tc>
      </w:tr>
    </w:tbl>
    <w:p w:rsidR="00BA7621" w:rsidRPr="00050C48" w:rsidRDefault="00BA7621" w:rsidP="00F5483E">
      <w:pPr>
        <w:spacing w:after="60" w:line="23" w:lineRule="atLeast"/>
        <w:ind w:left="360"/>
        <w:rPr>
          <w:rFonts w:ascii="Times New Roman" w:hAnsi="Times New Roman" w:cs="Times New Roman"/>
          <w:b/>
          <w:bCs/>
          <w:color w:val="000000" w:themeColor="text1"/>
          <w:sz w:val="24"/>
          <w:szCs w:val="24"/>
        </w:rPr>
      </w:pPr>
    </w:p>
    <w:p w:rsidR="00BA7621" w:rsidRPr="00050C48" w:rsidRDefault="00BA7621" w:rsidP="00641E0D">
      <w:pPr>
        <w:pStyle w:val="ListeParagraf"/>
        <w:numPr>
          <w:ilvl w:val="0"/>
          <w:numId w:val="1"/>
        </w:numPr>
        <w:spacing w:after="60" w:line="23" w:lineRule="atLeast"/>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ÖĞRETİM YÖNTEM TEKNİK VE STRATEJİLERİ</w:t>
      </w:r>
    </w:p>
    <w:p w:rsidR="00BA7621" w:rsidRPr="00050C48" w:rsidRDefault="00BA7621" w:rsidP="00E2346C">
      <w:pPr>
        <w:widowControl/>
        <w:numPr>
          <w:ilvl w:val="0"/>
          <w:numId w:val="4"/>
        </w:numPr>
        <w:autoSpaceDE/>
        <w:adjustRightInd/>
        <w:spacing w:after="60" w:line="23" w:lineRule="atLeast"/>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 xml:space="preserve">Programın hedeflerine ulaşmak için; aktif öğretim yöntem ve teknikleri kullanılacaktır. </w:t>
      </w:r>
    </w:p>
    <w:p w:rsidR="00BA7621" w:rsidRPr="00050C48" w:rsidRDefault="00BA7621" w:rsidP="00E2346C">
      <w:pPr>
        <w:widowControl/>
        <w:numPr>
          <w:ilvl w:val="0"/>
          <w:numId w:val="4"/>
        </w:numPr>
        <w:autoSpaceDE/>
        <w:adjustRightInd/>
        <w:spacing w:after="60" w:line="23" w:lineRule="atLeast"/>
        <w:ind w:right="-567"/>
        <w:jc w:val="both"/>
        <w:rPr>
          <w:rFonts w:ascii="Times New Roman" w:hAnsi="Times New Roman" w:cs="Times New Roman"/>
          <w:color w:val="000000" w:themeColor="text1"/>
          <w:sz w:val="24"/>
          <w:szCs w:val="24"/>
        </w:rPr>
      </w:pPr>
      <w:r w:rsidRPr="00050C48">
        <w:rPr>
          <w:rFonts w:ascii="Times New Roman" w:hAnsi="Times New Roman" w:cs="Times New Roman"/>
          <w:color w:val="000000" w:themeColor="text1"/>
          <w:sz w:val="24"/>
          <w:szCs w:val="24"/>
        </w:rPr>
        <w:t>Katılımcılara eğitim ile ilgili ders notları elektronik ortamda verilecektir.</w:t>
      </w:r>
    </w:p>
    <w:p w:rsidR="00BA7621" w:rsidRPr="00050C48" w:rsidRDefault="00BA7621" w:rsidP="00F5483E">
      <w:pPr>
        <w:spacing w:after="60" w:line="23" w:lineRule="atLeast"/>
        <w:ind w:left="142" w:right="-567"/>
        <w:jc w:val="both"/>
        <w:rPr>
          <w:rFonts w:ascii="Times New Roman" w:hAnsi="Times New Roman" w:cs="Times New Roman"/>
          <w:color w:val="000000" w:themeColor="text1"/>
          <w:sz w:val="24"/>
          <w:szCs w:val="24"/>
          <w:u w:val="single"/>
        </w:rPr>
      </w:pPr>
    </w:p>
    <w:p w:rsidR="00BA7621" w:rsidRPr="00050C48" w:rsidRDefault="00BA7621" w:rsidP="00641E0D">
      <w:pPr>
        <w:pStyle w:val="ListeParagraf"/>
        <w:numPr>
          <w:ilvl w:val="0"/>
          <w:numId w:val="1"/>
        </w:numPr>
        <w:spacing w:after="60" w:line="23" w:lineRule="atLeast"/>
        <w:jc w:val="both"/>
        <w:rPr>
          <w:rFonts w:ascii="Times New Roman" w:hAnsi="Times New Roman" w:cs="Times New Roman"/>
          <w:b/>
          <w:bCs/>
          <w:color w:val="000000" w:themeColor="text1"/>
          <w:sz w:val="24"/>
          <w:szCs w:val="24"/>
        </w:rPr>
      </w:pPr>
      <w:r w:rsidRPr="00050C48">
        <w:rPr>
          <w:rFonts w:ascii="Times New Roman" w:hAnsi="Times New Roman" w:cs="Times New Roman"/>
          <w:b/>
          <w:bCs/>
          <w:color w:val="000000" w:themeColor="text1"/>
          <w:sz w:val="24"/>
          <w:szCs w:val="24"/>
        </w:rPr>
        <w:t>ÖLÇME VE DEĞERLENDİRME</w:t>
      </w:r>
    </w:p>
    <w:p w:rsidR="00050C48" w:rsidRPr="00050C48" w:rsidRDefault="00050C48" w:rsidP="00050C48">
      <w:pPr>
        <w:pStyle w:val="ListeParagraf"/>
        <w:widowControl/>
        <w:numPr>
          <w:ilvl w:val="0"/>
          <w:numId w:val="15"/>
        </w:numPr>
        <w:autoSpaceDE/>
        <w:autoSpaceDN/>
        <w:adjustRightInd/>
        <w:ind w:left="1134"/>
        <w:contextualSpacing/>
        <w:rPr>
          <w:rFonts w:ascii="Times New Roman" w:hAnsi="Times New Roman" w:cs="Times New Roman"/>
          <w:sz w:val="24"/>
          <w:szCs w:val="24"/>
        </w:rPr>
      </w:pPr>
      <w:r w:rsidRPr="00050C48">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050C48" w:rsidRPr="00050C48" w:rsidRDefault="00050C48" w:rsidP="00050C48">
      <w:pPr>
        <w:pStyle w:val="ListeParagraf"/>
        <w:widowControl/>
        <w:numPr>
          <w:ilvl w:val="0"/>
          <w:numId w:val="15"/>
        </w:numPr>
        <w:autoSpaceDE/>
        <w:autoSpaceDN/>
        <w:adjustRightInd/>
        <w:ind w:left="1134"/>
        <w:contextualSpacing/>
        <w:rPr>
          <w:rFonts w:ascii="Times New Roman" w:hAnsi="Times New Roman" w:cs="Times New Roman"/>
          <w:sz w:val="24"/>
          <w:szCs w:val="24"/>
        </w:rPr>
      </w:pPr>
      <w:r w:rsidRPr="00050C48">
        <w:rPr>
          <w:rFonts w:ascii="Times New Roman" w:hAnsi="Times New Roman" w:cs="Times New Roman"/>
          <w:sz w:val="24"/>
          <w:szCs w:val="24"/>
        </w:rPr>
        <w:t>Başarılı olanlara “Kurs Belgesi” (e-sertifika) düzenlenecektir</w:t>
      </w:r>
    </w:p>
    <w:p w:rsidR="00BA7621" w:rsidRPr="00050C48" w:rsidRDefault="00BA7621" w:rsidP="00050C48">
      <w:pPr>
        <w:widowControl/>
        <w:autoSpaceDE/>
        <w:adjustRightInd/>
        <w:spacing w:after="60" w:line="23" w:lineRule="atLeast"/>
        <w:ind w:left="1134"/>
        <w:jc w:val="both"/>
        <w:rPr>
          <w:rFonts w:ascii="Times New Roman" w:hAnsi="Times New Roman" w:cs="Times New Roman"/>
          <w:color w:val="000000" w:themeColor="text1"/>
          <w:sz w:val="24"/>
          <w:szCs w:val="24"/>
        </w:rPr>
      </w:pPr>
    </w:p>
    <w:p w:rsidR="00BA7621" w:rsidRPr="00050C48" w:rsidRDefault="00BA7621" w:rsidP="00F5483E">
      <w:pPr>
        <w:widowControl/>
        <w:autoSpaceDE/>
        <w:adjustRightInd/>
        <w:spacing w:after="60" w:line="23" w:lineRule="atLeast"/>
        <w:ind w:left="1069"/>
        <w:jc w:val="both"/>
        <w:rPr>
          <w:rFonts w:ascii="Times New Roman" w:hAnsi="Times New Roman" w:cs="Times New Roman"/>
          <w:color w:val="000000" w:themeColor="text1"/>
          <w:sz w:val="24"/>
          <w:szCs w:val="24"/>
        </w:rPr>
      </w:pPr>
    </w:p>
    <w:p w:rsidR="00BA7621" w:rsidRPr="00050C48" w:rsidRDefault="00BA7621" w:rsidP="00F5483E">
      <w:pPr>
        <w:widowControl/>
        <w:autoSpaceDE/>
        <w:adjustRightInd/>
        <w:spacing w:after="60" w:line="23" w:lineRule="atLeast"/>
        <w:ind w:left="1069"/>
        <w:jc w:val="both"/>
        <w:rPr>
          <w:rFonts w:ascii="Times New Roman" w:hAnsi="Times New Roman" w:cs="Times New Roman"/>
          <w:color w:val="000000" w:themeColor="text1"/>
          <w:sz w:val="24"/>
          <w:szCs w:val="24"/>
        </w:rPr>
      </w:pPr>
    </w:p>
    <w:p w:rsidR="00BA7621" w:rsidRPr="00050C48" w:rsidRDefault="00BA7621" w:rsidP="00F5483E">
      <w:pPr>
        <w:widowControl/>
        <w:autoSpaceDE/>
        <w:adjustRightInd/>
        <w:spacing w:after="60" w:line="23" w:lineRule="atLeast"/>
        <w:ind w:left="1069"/>
        <w:jc w:val="both"/>
        <w:rPr>
          <w:rFonts w:ascii="Times New Roman" w:hAnsi="Times New Roman" w:cs="Times New Roman"/>
          <w:color w:val="000000" w:themeColor="text1"/>
          <w:sz w:val="24"/>
          <w:szCs w:val="24"/>
        </w:rPr>
      </w:pPr>
    </w:p>
    <w:p w:rsidR="00BA7621" w:rsidRPr="00050C48" w:rsidRDefault="00BA7621" w:rsidP="00F5483E">
      <w:pPr>
        <w:spacing w:after="60" w:line="23" w:lineRule="atLeast"/>
        <w:rPr>
          <w:rFonts w:ascii="Times New Roman" w:hAnsi="Times New Roman" w:cs="Times New Roman"/>
          <w:color w:val="000000" w:themeColor="text1"/>
          <w:sz w:val="24"/>
          <w:szCs w:val="24"/>
        </w:rPr>
      </w:pPr>
    </w:p>
    <w:p w:rsidR="00BA7621" w:rsidRPr="00050C48" w:rsidRDefault="00BA7621" w:rsidP="00F5483E">
      <w:pPr>
        <w:spacing w:after="60" w:line="23" w:lineRule="atLeast"/>
        <w:rPr>
          <w:rFonts w:ascii="Times New Roman" w:hAnsi="Times New Roman" w:cs="Times New Roman"/>
          <w:color w:val="000000" w:themeColor="text1"/>
          <w:sz w:val="24"/>
          <w:szCs w:val="24"/>
        </w:rPr>
      </w:pPr>
    </w:p>
    <w:sectPr w:rsidR="00BA7621" w:rsidRPr="00050C48" w:rsidSect="00050C48">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9D4FFA"/>
    <w:multiLevelType w:val="hybridMultilevel"/>
    <w:tmpl w:val="C3680E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FE4304"/>
    <w:multiLevelType w:val="hybridMultilevel"/>
    <w:tmpl w:val="428E8CC0"/>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 w15:restartNumberingAfterBreak="0">
    <w:nsid w:val="26555741"/>
    <w:multiLevelType w:val="hybridMultilevel"/>
    <w:tmpl w:val="4726E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3AE51E4"/>
    <w:multiLevelType w:val="hybridMultilevel"/>
    <w:tmpl w:val="A30CAF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6"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7" w15:restartNumberingAfterBreak="0">
    <w:nsid w:val="56FF3FB8"/>
    <w:multiLevelType w:val="hybridMultilevel"/>
    <w:tmpl w:val="73AE44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9" w15:restartNumberingAfterBreak="0">
    <w:nsid w:val="65BB06AF"/>
    <w:multiLevelType w:val="hybridMultilevel"/>
    <w:tmpl w:val="1C00A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04024AF"/>
    <w:multiLevelType w:val="hybridMultilevel"/>
    <w:tmpl w:val="3392C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77F301CE"/>
    <w:multiLevelType w:val="hybridMultilevel"/>
    <w:tmpl w:val="E7C2BD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4D0C3B"/>
    <w:multiLevelType w:val="hybridMultilevel"/>
    <w:tmpl w:val="C4302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6"/>
  </w:num>
  <w:num w:numId="6">
    <w:abstractNumId w:val="3"/>
  </w:num>
  <w:num w:numId="7">
    <w:abstractNumId w:val="10"/>
  </w:num>
  <w:num w:numId="8">
    <w:abstractNumId w:val="13"/>
  </w:num>
  <w:num w:numId="9">
    <w:abstractNumId w:val="12"/>
  </w:num>
  <w:num w:numId="10">
    <w:abstractNumId w:val="9"/>
  </w:num>
  <w:num w:numId="11">
    <w:abstractNumId w:val="4"/>
  </w:num>
  <w:num w:numId="12">
    <w:abstractNumId w:val="2"/>
  </w:num>
  <w:num w:numId="13">
    <w:abstractNumId w:val="1"/>
  </w:num>
  <w:num w:numId="14">
    <w:abstractNumId w:val="0"/>
  </w:num>
  <w:num w:numId="15">
    <w:abstractNumId w:val="7"/>
  </w:num>
  <w:num w:numId="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207DC"/>
    <w:rsid w:val="00023AFF"/>
    <w:rsid w:val="00036AB1"/>
    <w:rsid w:val="00037345"/>
    <w:rsid w:val="00042B84"/>
    <w:rsid w:val="00045E9F"/>
    <w:rsid w:val="00050C48"/>
    <w:rsid w:val="0006222B"/>
    <w:rsid w:val="00064938"/>
    <w:rsid w:val="00082344"/>
    <w:rsid w:val="00094876"/>
    <w:rsid w:val="000A14D2"/>
    <w:rsid w:val="000A2438"/>
    <w:rsid w:val="000A4785"/>
    <w:rsid w:val="000A47BF"/>
    <w:rsid w:val="000F23FA"/>
    <w:rsid w:val="0014617A"/>
    <w:rsid w:val="00147905"/>
    <w:rsid w:val="00195AB4"/>
    <w:rsid w:val="001A0997"/>
    <w:rsid w:val="001A6F4B"/>
    <w:rsid w:val="001B2A2D"/>
    <w:rsid w:val="001B5157"/>
    <w:rsid w:val="001B75E9"/>
    <w:rsid w:val="001C0733"/>
    <w:rsid w:val="001C4CFA"/>
    <w:rsid w:val="001C56FA"/>
    <w:rsid w:val="001D38D4"/>
    <w:rsid w:val="001E0DEE"/>
    <w:rsid w:val="001E7E38"/>
    <w:rsid w:val="002112EE"/>
    <w:rsid w:val="002206F4"/>
    <w:rsid w:val="00242EBE"/>
    <w:rsid w:val="00243216"/>
    <w:rsid w:val="002844B2"/>
    <w:rsid w:val="00291F79"/>
    <w:rsid w:val="00293FE4"/>
    <w:rsid w:val="00296058"/>
    <w:rsid w:val="002A113A"/>
    <w:rsid w:val="002A646A"/>
    <w:rsid w:val="002B2634"/>
    <w:rsid w:val="002B369C"/>
    <w:rsid w:val="002D288E"/>
    <w:rsid w:val="002D430C"/>
    <w:rsid w:val="002E057A"/>
    <w:rsid w:val="002E4E91"/>
    <w:rsid w:val="00303A29"/>
    <w:rsid w:val="00307F59"/>
    <w:rsid w:val="0031467C"/>
    <w:rsid w:val="00347D58"/>
    <w:rsid w:val="00350963"/>
    <w:rsid w:val="0035603D"/>
    <w:rsid w:val="00373B85"/>
    <w:rsid w:val="003803BF"/>
    <w:rsid w:val="00396486"/>
    <w:rsid w:val="00397EE8"/>
    <w:rsid w:val="003A6EA7"/>
    <w:rsid w:val="003B45D6"/>
    <w:rsid w:val="003B49FB"/>
    <w:rsid w:val="003B6E9B"/>
    <w:rsid w:val="003C5890"/>
    <w:rsid w:val="003C6AA1"/>
    <w:rsid w:val="003D2209"/>
    <w:rsid w:val="003E6E70"/>
    <w:rsid w:val="003F2A02"/>
    <w:rsid w:val="00400CDD"/>
    <w:rsid w:val="00411679"/>
    <w:rsid w:val="00412CFE"/>
    <w:rsid w:val="0041608F"/>
    <w:rsid w:val="00420638"/>
    <w:rsid w:val="00432F7E"/>
    <w:rsid w:val="00440B4B"/>
    <w:rsid w:val="00441CCD"/>
    <w:rsid w:val="00464E97"/>
    <w:rsid w:val="00480953"/>
    <w:rsid w:val="00492FFD"/>
    <w:rsid w:val="00496A1C"/>
    <w:rsid w:val="004A6B11"/>
    <w:rsid w:val="004B0121"/>
    <w:rsid w:val="004C17C7"/>
    <w:rsid w:val="004C3465"/>
    <w:rsid w:val="004C585F"/>
    <w:rsid w:val="004C5AD3"/>
    <w:rsid w:val="004D245C"/>
    <w:rsid w:val="004F6D8A"/>
    <w:rsid w:val="005006D8"/>
    <w:rsid w:val="005020CC"/>
    <w:rsid w:val="005100C4"/>
    <w:rsid w:val="00516845"/>
    <w:rsid w:val="00520540"/>
    <w:rsid w:val="00524F17"/>
    <w:rsid w:val="00535C69"/>
    <w:rsid w:val="00547CD7"/>
    <w:rsid w:val="00574050"/>
    <w:rsid w:val="00575F81"/>
    <w:rsid w:val="005B14AC"/>
    <w:rsid w:val="005C335E"/>
    <w:rsid w:val="005C7D21"/>
    <w:rsid w:val="005D147B"/>
    <w:rsid w:val="005D60EA"/>
    <w:rsid w:val="005D7CE2"/>
    <w:rsid w:val="005E146D"/>
    <w:rsid w:val="005E3B5F"/>
    <w:rsid w:val="00620BBA"/>
    <w:rsid w:val="00624296"/>
    <w:rsid w:val="00625A70"/>
    <w:rsid w:val="00626FE7"/>
    <w:rsid w:val="0063031D"/>
    <w:rsid w:val="00632F93"/>
    <w:rsid w:val="006347DE"/>
    <w:rsid w:val="00637988"/>
    <w:rsid w:val="00641E0D"/>
    <w:rsid w:val="00643746"/>
    <w:rsid w:val="00645B90"/>
    <w:rsid w:val="0065131D"/>
    <w:rsid w:val="00652D37"/>
    <w:rsid w:val="00665F0D"/>
    <w:rsid w:val="00670C72"/>
    <w:rsid w:val="0067191D"/>
    <w:rsid w:val="00693767"/>
    <w:rsid w:val="00696B5B"/>
    <w:rsid w:val="006A262A"/>
    <w:rsid w:val="006B1587"/>
    <w:rsid w:val="006C124F"/>
    <w:rsid w:val="006C4411"/>
    <w:rsid w:val="006E5BD2"/>
    <w:rsid w:val="00702324"/>
    <w:rsid w:val="00706C14"/>
    <w:rsid w:val="00721F1F"/>
    <w:rsid w:val="007324D8"/>
    <w:rsid w:val="007503A9"/>
    <w:rsid w:val="007516A5"/>
    <w:rsid w:val="00760287"/>
    <w:rsid w:val="007642FF"/>
    <w:rsid w:val="0076463C"/>
    <w:rsid w:val="00767319"/>
    <w:rsid w:val="0079026E"/>
    <w:rsid w:val="007B7877"/>
    <w:rsid w:val="007C009B"/>
    <w:rsid w:val="007C0F4E"/>
    <w:rsid w:val="007C5C05"/>
    <w:rsid w:val="007E5CF3"/>
    <w:rsid w:val="007F1C3E"/>
    <w:rsid w:val="00807C21"/>
    <w:rsid w:val="0082622A"/>
    <w:rsid w:val="00830044"/>
    <w:rsid w:val="008410AC"/>
    <w:rsid w:val="00841C28"/>
    <w:rsid w:val="00843AAC"/>
    <w:rsid w:val="00846D02"/>
    <w:rsid w:val="00857278"/>
    <w:rsid w:val="008712F6"/>
    <w:rsid w:val="00872311"/>
    <w:rsid w:val="00886817"/>
    <w:rsid w:val="008914B5"/>
    <w:rsid w:val="00891D5B"/>
    <w:rsid w:val="00894D33"/>
    <w:rsid w:val="00894E44"/>
    <w:rsid w:val="008B585A"/>
    <w:rsid w:val="008C4939"/>
    <w:rsid w:val="008D3011"/>
    <w:rsid w:val="008E155C"/>
    <w:rsid w:val="008E18FA"/>
    <w:rsid w:val="008F76BA"/>
    <w:rsid w:val="00904045"/>
    <w:rsid w:val="00907890"/>
    <w:rsid w:val="009165C2"/>
    <w:rsid w:val="009243B6"/>
    <w:rsid w:val="009311EF"/>
    <w:rsid w:val="00931B23"/>
    <w:rsid w:val="0093294F"/>
    <w:rsid w:val="00937E37"/>
    <w:rsid w:val="009507EC"/>
    <w:rsid w:val="00963D5F"/>
    <w:rsid w:val="00967C60"/>
    <w:rsid w:val="00976F7F"/>
    <w:rsid w:val="009A7871"/>
    <w:rsid w:val="009A7B12"/>
    <w:rsid w:val="009B5795"/>
    <w:rsid w:val="009C0E3D"/>
    <w:rsid w:val="009C7845"/>
    <w:rsid w:val="009D0E08"/>
    <w:rsid w:val="009D589B"/>
    <w:rsid w:val="009D5DB0"/>
    <w:rsid w:val="009D7A1B"/>
    <w:rsid w:val="009E3D6B"/>
    <w:rsid w:val="009F2263"/>
    <w:rsid w:val="009F494B"/>
    <w:rsid w:val="009F6C78"/>
    <w:rsid w:val="00A00CC1"/>
    <w:rsid w:val="00A0516B"/>
    <w:rsid w:val="00A10F50"/>
    <w:rsid w:val="00A2224F"/>
    <w:rsid w:val="00A22395"/>
    <w:rsid w:val="00A338D0"/>
    <w:rsid w:val="00A576BF"/>
    <w:rsid w:val="00A6726B"/>
    <w:rsid w:val="00A67EF8"/>
    <w:rsid w:val="00A75F5C"/>
    <w:rsid w:val="00A83C95"/>
    <w:rsid w:val="00A87980"/>
    <w:rsid w:val="00A87A34"/>
    <w:rsid w:val="00A940AE"/>
    <w:rsid w:val="00AA37C8"/>
    <w:rsid w:val="00AB64A7"/>
    <w:rsid w:val="00AC18C7"/>
    <w:rsid w:val="00AC6830"/>
    <w:rsid w:val="00AD53BA"/>
    <w:rsid w:val="00B107FF"/>
    <w:rsid w:val="00B218E1"/>
    <w:rsid w:val="00B4249C"/>
    <w:rsid w:val="00B43945"/>
    <w:rsid w:val="00B5387E"/>
    <w:rsid w:val="00B65A79"/>
    <w:rsid w:val="00B7205A"/>
    <w:rsid w:val="00B82ADE"/>
    <w:rsid w:val="00BA7621"/>
    <w:rsid w:val="00BF11C7"/>
    <w:rsid w:val="00BF147E"/>
    <w:rsid w:val="00BF77F6"/>
    <w:rsid w:val="00C03E4D"/>
    <w:rsid w:val="00C17F87"/>
    <w:rsid w:val="00C22ACA"/>
    <w:rsid w:val="00C32C6E"/>
    <w:rsid w:val="00C35B4A"/>
    <w:rsid w:val="00C438E1"/>
    <w:rsid w:val="00C477DE"/>
    <w:rsid w:val="00C728FC"/>
    <w:rsid w:val="00C7767B"/>
    <w:rsid w:val="00C81763"/>
    <w:rsid w:val="00C858AE"/>
    <w:rsid w:val="00CB30FA"/>
    <w:rsid w:val="00CE40BF"/>
    <w:rsid w:val="00CE7463"/>
    <w:rsid w:val="00D0482D"/>
    <w:rsid w:val="00D04D62"/>
    <w:rsid w:val="00D123C1"/>
    <w:rsid w:val="00D13C98"/>
    <w:rsid w:val="00D17D02"/>
    <w:rsid w:val="00D2309D"/>
    <w:rsid w:val="00D4017B"/>
    <w:rsid w:val="00D401A9"/>
    <w:rsid w:val="00D61BB6"/>
    <w:rsid w:val="00D76EF5"/>
    <w:rsid w:val="00DA24B6"/>
    <w:rsid w:val="00DA74BE"/>
    <w:rsid w:val="00DC0668"/>
    <w:rsid w:val="00E02E19"/>
    <w:rsid w:val="00E2346C"/>
    <w:rsid w:val="00E318CC"/>
    <w:rsid w:val="00E72A77"/>
    <w:rsid w:val="00E76B10"/>
    <w:rsid w:val="00EC48F1"/>
    <w:rsid w:val="00ED1C22"/>
    <w:rsid w:val="00EE5AC5"/>
    <w:rsid w:val="00F34B75"/>
    <w:rsid w:val="00F5108C"/>
    <w:rsid w:val="00F5483E"/>
    <w:rsid w:val="00F72410"/>
    <w:rsid w:val="00F80C60"/>
    <w:rsid w:val="00F87033"/>
    <w:rsid w:val="00F92105"/>
    <w:rsid w:val="00FA099B"/>
    <w:rsid w:val="00FA47D8"/>
    <w:rsid w:val="00FA6041"/>
    <w:rsid w:val="00FD35A9"/>
    <w:rsid w:val="00FD3A9D"/>
    <w:rsid w:val="00FF1AFE"/>
    <w:rsid w:val="00FF3E11"/>
    <w:rsid w:val="00FF75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B69EB50-6F36-4D42-9F38-6B9BF0A7D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99"/>
    <w:locked/>
    <w:rsid w:val="003B6E9B"/>
    <w:rPr>
      <w:rFonts w:ascii="Arial" w:hAnsi="Arial" w:cs="Arial"/>
      <w:sz w:val="22"/>
      <w:szCs w:val="22"/>
      <w:lang w:val="tr-TR" w:eastAsia="tr-TR"/>
    </w:rPr>
  </w:style>
  <w:style w:type="table" w:styleId="TabloKlavuzu">
    <w:name w:val="Table Grid"/>
    <w:basedOn w:val="NormalTablo"/>
    <w:uiPriority w:val="59"/>
    <w:locked/>
    <w:rsid w:val="008E155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712363">
      <w:bodyDiv w:val="1"/>
      <w:marLeft w:val="0"/>
      <w:marRight w:val="0"/>
      <w:marTop w:val="0"/>
      <w:marBottom w:val="0"/>
      <w:divBdr>
        <w:top w:val="none" w:sz="0" w:space="0" w:color="auto"/>
        <w:left w:val="none" w:sz="0" w:space="0" w:color="auto"/>
        <w:bottom w:val="none" w:sz="0" w:space="0" w:color="auto"/>
        <w:right w:val="none" w:sz="0" w:space="0" w:color="auto"/>
      </w:divBdr>
    </w:div>
    <w:div w:id="1590504388">
      <w:marLeft w:val="0"/>
      <w:marRight w:val="0"/>
      <w:marTop w:val="0"/>
      <w:marBottom w:val="0"/>
      <w:divBdr>
        <w:top w:val="none" w:sz="0" w:space="0" w:color="auto"/>
        <w:left w:val="none" w:sz="0" w:space="0" w:color="auto"/>
        <w:bottom w:val="none" w:sz="0" w:space="0" w:color="auto"/>
        <w:right w:val="none" w:sz="0" w:space="0" w:color="auto"/>
      </w:divBdr>
      <w:divsChild>
        <w:div w:id="1590504394">
          <w:marLeft w:val="432"/>
          <w:marRight w:val="0"/>
          <w:marTop w:val="125"/>
          <w:marBottom w:val="0"/>
          <w:divBdr>
            <w:top w:val="none" w:sz="0" w:space="0" w:color="auto"/>
            <w:left w:val="none" w:sz="0" w:space="0" w:color="auto"/>
            <w:bottom w:val="none" w:sz="0" w:space="0" w:color="auto"/>
            <w:right w:val="none" w:sz="0" w:space="0" w:color="auto"/>
          </w:divBdr>
        </w:div>
        <w:div w:id="1590504399">
          <w:marLeft w:val="432"/>
          <w:marRight w:val="0"/>
          <w:marTop w:val="125"/>
          <w:marBottom w:val="0"/>
          <w:divBdr>
            <w:top w:val="none" w:sz="0" w:space="0" w:color="auto"/>
            <w:left w:val="none" w:sz="0" w:space="0" w:color="auto"/>
            <w:bottom w:val="none" w:sz="0" w:space="0" w:color="auto"/>
            <w:right w:val="none" w:sz="0" w:space="0" w:color="auto"/>
          </w:divBdr>
        </w:div>
        <w:div w:id="1590504429">
          <w:marLeft w:val="432"/>
          <w:marRight w:val="0"/>
          <w:marTop w:val="125"/>
          <w:marBottom w:val="0"/>
          <w:divBdr>
            <w:top w:val="none" w:sz="0" w:space="0" w:color="auto"/>
            <w:left w:val="none" w:sz="0" w:space="0" w:color="auto"/>
            <w:bottom w:val="none" w:sz="0" w:space="0" w:color="auto"/>
            <w:right w:val="none" w:sz="0" w:space="0" w:color="auto"/>
          </w:divBdr>
        </w:div>
      </w:divsChild>
    </w:div>
    <w:div w:id="1590504391">
      <w:marLeft w:val="0"/>
      <w:marRight w:val="0"/>
      <w:marTop w:val="0"/>
      <w:marBottom w:val="0"/>
      <w:divBdr>
        <w:top w:val="none" w:sz="0" w:space="0" w:color="auto"/>
        <w:left w:val="none" w:sz="0" w:space="0" w:color="auto"/>
        <w:bottom w:val="none" w:sz="0" w:space="0" w:color="auto"/>
        <w:right w:val="none" w:sz="0" w:space="0" w:color="auto"/>
      </w:divBdr>
      <w:divsChild>
        <w:div w:id="1590504390">
          <w:marLeft w:val="432"/>
          <w:marRight w:val="0"/>
          <w:marTop w:val="125"/>
          <w:marBottom w:val="0"/>
          <w:divBdr>
            <w:top w:val="none" w:sz="0" w:space="0" w:color="auto"/>
            <w:left w:val="none" w:sz="0" w:space="0" w:color="auto"/>
            <w:bottom w:val="none" w:sz="0" w:space="0" w:color="auto"/>
            <w:right w:val="none" w:sz="0" w:space="0" w:color="auto"/>
          </w:divBdr>
        </w:div>
        <w:div w:id="1590504398">
          <w:marLeft w:val="432"/>
          <w:marRight w:val="0"/>
          <w:marTop w:val="125"/>
          <w:marBottom w:val="0"/>
          <w:divBdr>
            <w:top w:val="none" w:sz="0" w:space="0" w:color="auto"/>
            <w:left w:val="none" w:sz="0" w:space="0" w:color="auto"/>
            <w:bottom w:val="none" w:sz="0" w:space="0" w:color="auto"/>
            <w:right w:val="none" w:sz="0" w:space="0" w:color="auto"/>
          </w:divBdr>
        </w:div>
      </w:divsChild>
    </w:div>
    <w:div w:id="1590504392">
      <w:marLeft w:val="0"/>
      <w:marRight w:val="0"/>
      <w:marTop w:val="0"/>
      <w:marBottom w:val="0"/>
      <w:divBdr>
        <w:top w:val="none" w:sz="0" w:space="0" w:color="auto"/>
        <w:left w:val="none" w:sz="0" w:space="0" w:color="auto"/>
        <w:bottom w:val="none" w:sz="0" w:space="0" w:color="auto"/>
        <w:right w:val="none" w:sz="0" w:space="0" w:color="auto"/>
      </w:divBdr>
    </w:div>
    <w:div w:id="1590504397">
      <w:marLeft w:val="0"/>
      <w:marRight w:val="0"/>
      <w:marTop w:val="0"/>
      <w:marBottom w:val="0"/>
      <w:divBdr>
        <w:top w:val="none" w:sz="0" w:space="0" w:color="auto"/>
        <w:left w:val="none" w:sz="0" w:space="0" w:color="auto"/>
        <w:bottom w:val="none" w:sz="0" w:space="0" w:color="auto"/>
        <w:right w:val="none" w:sz="0" w:space="0" w:color="auto"/>
      </w:divBdr>
    </w:div>
    <w:div w:id="1590504400">
      <w:marLeft w:val="0"/>
      <w:marRight w:val="0"/>
      <w:marTop w:val="0"/>
      <w:marBottom w:val="0"/>
      <w:divBdr>
        <w:top w:val="none" w:sz="0" w:space="0" w:color="auto"/>
        <w:left w:val="none" w:sz="0" w:space="0" w:color="auto"/>
        <w:bottom w:val="none" w:sz="0" w:space="0" w:color="auto"/>
        <w:right w:val="none" w:sz="0" w:space="0" w:color="auto"/>
      </w:divBdr>
    </w:div>
    <w:div w:id="1590504403">
      <w:marLeft w:val="0"/>
      <w:marRight w:val="0"/>
      <w:marTop w:val="0"/>
      <w:marBottom w:val="0"/>
      <w:divBdr>
        <w:top w:val="none" w:sz="0" w:space="0" w:color="auto"/>
        <w:left w:val="none" w:sz="0" w:space="0" w:color="auto"/>
        <w:bottom w:val="none" w:sz="0" w:space="0" w:color="auto"/>
        <w:right w:val="none" w:sz="0" w:space="0" w:color="auto"/>
      </w:divBdr>
    </w:div>
    <w:div w:id="1590504404">
      <w:marLeft w:val="0"/>
      <w:marRight w:val="0"/>
      <w:marTop w:val="0"/>
      <w:marBottom w:val="0"/>
      <w:divBdr>
        <w:top w:val="none" w:sz="0" w:space="0" w:color="auto"/>
        <w:left w:val="none" w:sz="0" w:space="0" w:color="auto"/>
        <w:bottom w:val="none" w:sz="0" w:space="0" w:color="auto"/>
        <w:right w:val="none" w:sz="0" w:space="0" w:color="auto"/>
      </w:divBdr>
    </w:div>
    <w:div w:id="1590504407">
      <w:marLeft w:val="0"/>
      <w:marRight w:val="0"/>
      <w:marTop w:val="0"/>
      <w:marBottom w:val="0"/>
      <w:divBdr>
        <w:top w:val="none" w:sz="0" w:space="0" w:color="auto"/>
        <w:left w:val="none" w:sz="0" w:space="0" w:color="auto"/>
        <w:bottom w:val="none" w:sz="0" w:space="0" w:color="auto"/>
        <w:right w:val="none" w:sz="0" w:space="0" w:color="auto"/>
      </w:divBdr>
    </w:div>
    <w:div w:id="1590504408">
      <w:marLeft w:val="0"/>
      <w:marRight w:val="0"/>
      <w:marTop w:val="0"/>
      <w:marBottom w:val="0"/>
      <w:divBdr>
        <w:top w:val="none" w:sz="0" w:space="0" w:color="auto"/>
        <w:left w:val="none" w:sz="0" w:space="0" w:color="auto"/>
        <w:bottom w:val="none" w:sz="0" w:space="0" w:color="auto"/>
        <w:right w:val="none" w:sz="0" w:space="0" w:color="auto"/>
      </w:divBdr>
      <w:divsChild>
        <w:div w:id="1590504402">
          <w:marLeft w:val="432"/>
          <w:marRight w:val="0"/>
          <w:marTop w:val="125"/>
          <w:marBottom w:val="0"/>
          <w:divBdr>
            <w:top w:val="none" w:sz="0" w:space="0" w:color="auto"/>
            <w:left w:val="none" w:sz="0" w:space="0" w:color="auto"/>
            <w:bottom w:val="none" w:sz="0" w:space="0" w:color="auto"/>
            <w:right w:val="none" w:sz="0" w:space="0" w:color="auto"/>
          </w:divBdr>
        </w:div>
        <w:div w:id="1590504405">
          <w:marLeft w:val="432"/>
          <w:marRight w:val="0"/>
          <w:marTop w:val="125"/>
          <w:marBottom w:val="0"/>
          <w:divBdr>
            <w:top w:val="none" w:sz="0" w:space="0" w:color="auto"/>
            <w:left w:val="none" w:sz="0" w:space="0" w:color="auto"/>
            <w:bottom w:val="none" w:sz="0" w:space="0" w:color="auto"/>
            <w:right w:val="none" w:sz="0" w:space="0" w:color="auto"/>
          </w:divBdr>
        </w:div>
        <w:div w:id="1590504415">
          <w:marLeft w:val="432"/>
          <w:marRight w:val="0"/>
          <w:marTop w:val="125"/>
          <w:marBottom w:val="0"/>
          <w:divBdr>
            <w:top w:val="none" w:sz="0" w:space="0" w:color="auto"/>
            <w:left w:val="none" w:sz="0" w:space="0" w:color="auto"/>
            <w:bottom w:val="none" w:sz="0" w:space="0" w:color="auto"/>
            <w:right w:val="none" w:sz="0" w:space="0" w:color="auto"/>
          </w:divBdr>
        </w:div>
        <w:div w:id="1590504425">
          <w:marLeft w:val="432"/>
          <w:marRight w:val="0"/>
          <w:marTop w:val="125"/>
          <w:marBottom w:val="0"/>
          <w:divBdr>
            <w:top w:val="none" w:sz="0" w:space="0" w:color="auto"/>
            <w:left w:val="none" w:sz="0" w:space="0" w:color="auto"/>
            <w:bottom w:val="none" w:sz="0" w:space="0" w:color="auto"/>
            <w:right w:val="none" w:sz="0" w:space="0" w:color="auto"/>
          </w:divBdr>
        </w:div>
      </w:divsChild>
    </w:div>
    <w:div w:id="1590504409">
      <w:marLeft w:val="0"/>
      <w:marRight w:val="0"/>
      <w:marTop w:val="0"/>
      <w:marBottom w:val="0"/>
      <w:divBdr>
        <w:top w:val="none" w:sz="0" w:space="0" w:color="auto"/>
        <w:left w:val="none" w:sz="0" w:space="0" w:color="auto"/>
        <w:bottom w:val="none" w:sz="0" w:space="0" w:color="auto"/>
        <w:right w:val="none" w:sz="0" w:space="0" w:color="auto"/>
      </w:divBdr>
      <w:divsChild>
        <w:div w:id="1590504393">
          <w:marLeft w:val="432"/>
          <w:marRight w:val="0"/>
          <w:marTop w:val="106"/>
          <w:marBottom w:val="0"/>
          <w:divBdr>
            <w:top w:val="none" w:sz="0" w:space="0" w:color="auto"/>
            <w:left w:val="none" w:sz="0" w:space="0" w:color="auto"/>
            <w:bottom w:val="none" w:sz="0" w:space="0" w:color="auto"/>
            <w:right w:val="none" w:sz="0" w:space="0" w:color="auto"/>
          </w:divBdr>
        </w:div>
        <w:div w:id="1590504406">
          <w:marLeft w:val="432"/>
          <w:marRight w:val="0"/>
          <w:marTop w:val="106"/>
          <w:marBottom w:val="0"/>
          <w:divBdr>
            <w:top w:val="none" w:sz="0" w:space="0" w:color="auto"/>
            <w:left w:val="none" w:sz="0" w:space="0" w:color="auto"/>
            <w:bottom w:val="none" w:sz="0" w:space="0" w:color="auto"/>
            <w:right w:val="none" w:sz="0" w:space="0" w:color="auto"/>
          </w:divBdr>
        </w:div>
        <w:div w:id="1590504420">
          <w:marLeft w:val="432"/>
          <w:marRight w:val="0"/>
          <w:marTop w:val="106"/>
          <w:marBottom w:val="0"/>
          <w:divBdr>
            <w:top w:val="none" w:sz="0" w:space="0" w:color="auto"/>
            <w:left w:val="none" w:sz="0" w:space="0" w:color="auto"/>
            <w:bottom w:val="none" w:sz="0" w:space="0" w:color="auto"/>
            <w:right w:val="none" w:sz="0" w:space="0" w:color="auto"/>
          </w:divBdr>
        </w:div>
        <w:div w:id="1590504421">
          <w:marLeft w:val="432"/>
          <w:marRight w:val="0"/>
          <w:marTop w:val="106"/>
          <w:marBottom w:val="0"/>
          <w:divBdr>
            <w:top w:val="none" w:sz="0" w:space="0" w:color="auto"/>
            <w:left w:val="none" w:sz="0" w:space="0" w:color="auto"/>
            <w:bottom w:val="none" w:sz="0" w:space="0" w:color="auto"/>
            <w:right w:val="none" w:sz="0" w:space="0" w:color="auto"/>
          </w:divBdr>
        </w:div>
        <w:div w:id="1590504427">
          <w:marLeft w:val="432"/>
          <w:marRight w:val="0"/>
          <w:marTop w:val="106"/>
          <w:marBottom w:val="0"/>
          <w:divBdr>
            <w:top w:val="none" w:sz="0" w:space="0" w:color="auto"/>
            <w:left w:val="none" w:sz="0" w:space="0" w:color="auto"/>
            <w:bottom w:val="none" w:sz="0" w:space="0" w:color="auto"/>
            <w:right w:val="none" w:sz="0" w:space="0" w:color="auto"/>
          </w:divBdr>
        </w:div>
      </w:divsChild>
    </w:div>
    <w:div w:id="1590504411">
      <w:marLeft w:val="0"/>
      <w:marRight w:val="0"/>
      <w:marTop w:val="0"/>
      <w:marBottom w:val="0"/>
      <w:divBdr>
        <w:top w:val="none" w:sz="0" w:space="0" w:color="auto"/>
        <w:left w:val="none" w:sz="0" w:space="0" w:color="auto"/>
        <w:bottom w:val="none" w:sz="0" w:space="0" w:color="auto"/>
        <w:right w:val="none" w:sz="0" w:space="0" w:color="auto"/>
      </w:divBdr>
    </w:div>
    <w:div w:id="1590504416">
      <w:marLeft w:val="0"/>
      <w:marRight w:val="0"/>
      <w:marTop w:val="0"/>
      <w:marBottom w:val="0"/>
      <w:divBdr>
        <w:top w:val="none" w:sz="0" w:space="0" w:color="auto"/>
        <w:left w:val="none" w:sz="0" w:space="0" w:color="auto"/>
        <w:bottom w:val="none" w:sz="0" w:space="0" w:color="auto"/>
        <w:right w:val="none" w:sz="0" w:space="0" w:color="auto"/>
      </w:divBdr>
    </w:div>
    <w:div w:id="1590504417">
      <w:marLeft w:val="0"/>
      <w:marRight w:val="0"/>
      <w:marTop w:val="0"/>
      <w:marBottom w:val="0"/>
      <w:divBdr>
        <w:top w:val="none" w:sz="0" w:space="0" w:color="auto"/>
        <w:left w:val="none" w:sz="0" w:space="0" w:color="auto"/>
        <w:bottom w:val="none" w:sz="0" w:space="0" w:color="auto"/>
        <w:right w:val="none" w:sz="0" w:space="0" w:color="auto"/>
      </w:divBdr>
      <w:divsChild>
        <w:div w:id="1590504396">
          <w:marLeft w:val="432"/>
          <w:marRight w:val="0"/>
          <w:marTop w:val="106"/>
          <w:marBottom w:val="0"/>
          <w:divBdr>
            <w:top w:val="none" w:sz="0" w:space="0" w:color="auto"/>
            <w:left w:val="none" w:sz="0" w:space="0" w:color="auto"/>
            <w:bottom w:val="none" w:sz="0" w:space="0" w:color="auto"/>
            <w:right w:val="none" w:sz="0" w:space="0" w:color="auto"/>
          </w:divBdr>
        </w:div>
        <w:div w:id="1590504412">
          <w:marLeft w:val="432"/>
          <w:marRight w:val="0"/>
          <w:marTop w:val="106"/>
          <w:marBottom w:val="0"/>
          <w:divBdr>
            <w:top w:val="none" w:sz="0" w:space="0" w:color="auto"/>
            <w:left w:val="none" w:sz="0" w:space="0" w:color="auto"/>
            <w:bottom w:val="none" w:sz="0" w:space="0" w:color="auto"/>
            <w:right w:val="none" w:sz="0" w:space="0" w:color="auto"/>
          </w:divBdr>
        </w:div>
      </w:divsChild>
    </w:div>
    <w:div w:id="1590504418">
      <w:marLeft w:val="0"/>
      <w:marRight w:val="0"/>
      <w:marTop w:val="0"/>
      <w:marBottom w:val="0"/>
      <w:divBdr>
        <w:top w:val="none" w:sz="0" w:space="0" w:color="auto"/>
        <w:left w:val="none" w:sz="0" w:space="0" w:color="auto"/>
        <w:bottom w:val="none" w:sz="0" w:space="0" w:color="auto"/>
        <w:right w:val="none" w:sz="0" w:space="0" w:color="auto"/>
      </w:divBdr>
    </w:div>
    <w:div w:id="1590504424">
      <w:marLeft w:val="0"/>
      <w:marRight w:val="0"/>
      <w:marTop w:val="0"/>
      <w:marBottom w:val="0"/>
      <w:divBdr>
        <w:top w:val="none" w:sz="0" w:space="0" w:color="auto"/>
        <w:left w:val="none" w:sz="0" w:space="0" w:color="auto"/>
        <w:bottom w:val="none" w:sz="0" w:space="0" w:color="auto"/>
        <w:right w:val="none" w:sz="0" w:space="0" w:color="auto"/>
      </w:divBdr>
      <w:divsChild>
        <w:div w:id="1590504401">
          <w:marLeft w:val="1440"/>
          <w:marRight w:val="0"/>
          <w:marTop w:val="115"/>
          <w:marBottom w:val="0"/>
          <w:divBdr>
            <w:top w:val="none" w:sz="0" w:space="0" w:color="auto"/>
            <w:left w:val="none" w:sz="0" w:space="0" w:color="auto"/>
            <w:bottom w:val="none" w:sz="0" w:space="0" w:color="auto"/>
            <w:right w:val="none" w:sz="0" w:space="0" w:color="auto"/>
          </w:divBdr>
        </w:div>
        <w:div w:id="1590504413">
          <w:marLeft w:val="1440"/>
          <w:marRight w:val="0"/>
          <w:marTop w:val="115"/>
          <w:marBottom w:val="0"/>
          <w:divBdr>
            <w:top w:val="none" w:sz="0" w:space="0" w:color="auto"/>
            <w:left w:val="none" w:sz="0" w:space="0" w:color="auto"/>
            <w:bottom w:val="none" w:sz="0" w:space="0" w:color="auto"/>
            <w:right w:val="none" w:sz="0" w:space="0" w:color="auto"/>
          </w:divBdr>
        </w:div>
        <w:div w:id="1590504419">
          <w:marLeft w:val="1440"/>
          <w:marRight w:val="0"/>
          <w:marTop w:val="115"/>
          <w:marBottom w:val="0"/>
          <w:divBdr>
            <w:top w:val="none" w:sz="0" w:space="0" w:color="auto"/>
            <w:left w:val="none" w:sz="0" w:space="0" w:color="auto"/>
            <w:bottom w:val="none" w:sz="0" w:space="0" w:color="auto"/>
            <w:right w:val="none" w:sz="0" w:space="0" w:color="auto"/>
          </w:divBdr>
        </w:div>
        <w:div w:id="1590504430">
          <w:marLeft w:val="1440"/>
          <w:marRight w:val="0"/>
          <w:marTop w:val="115"/>
          <w:marBottom w:val="0"/>
          <w:divBdr>
            <w:top w:val="none" w:sz="0" w:space="0" w:color="auto"/>
            <w:left w:val="none" w:sz="0" w:space="0" w:color="auto"/>
            <w:bottom w:val="none" w:sz="0" w:space="0" w:color="auto"/>
            <w:right w:val="none" w:sz="0" w:space="0" w:color="auto"/>
          </w:divBdr>
        </w:div>
      </w:divsChild>
    </w:div>
    <w:div w:id="1590504426">
      <w:marLeft w:val="0"/>
      <w:marRight w:val="0"/>
      <w:marTop w:val="0"/>
      <w:marBottom w:val="0"/>
      <w:divBdr>
        <w:top w:val="none" w:sz="0" w:space="0" w:color="auto"/>
        <w:left w:val="none" w:sz="0" w:space="0" w:color="auto"/>
        <w:bottom w:val="none" w:sz="0" w:space="0" w:color="auto"/>
        <w:right w:val="none" w:sz="0" w:space="0" w:color="auto"/>
      </w:divBdr>
    </w:div>
    <w:div w:id="1590504428">
      <w:marLeft w:val="0"/>
      <w:marRight w:val="0"/>
      <w:marTop w:val="0"/>
      <w:marBottom w:val="0"/>
      <w:divBdr>
        <w:top w:val="none" w:sz="0" w:space="0" w:color="auto"/>
        <w:left w:val="none" w:sz="0" w:space="0" w:color="auto"/>
        <w:bottom w:val="none" w:sz="0" w:space="0" w:color="auto"/>
        <w:right w:val="none" w:sz="0" w:space="0" w:color="auto"/>
      </w:divBdr>
      <w:divsChild>
        <w:div w:id="1590504387">
          <w:marLeft w:val="432"/>
          <w:marRight w:val="0"/>
          <w:marTop w:val="125"/>
          <w:marBottom w:val="0"/>
          <w:divBdr>
            <w:top w:val="none" w:sz="0" w:space="0" w:color="auto"/>
            <w:left w:val="none" w:sz="0" w:space="0" w:color="auto"/>
            <w:bottom w:val="none" w:sz="0" w:space="0" w:color="auto"/>
            <w:right w:val="none" w:sz="0" w:space="0" w:color="auto"/>
          </w:divBdr>
        </w:div>
        <w:div w:id="1590504389">
          <w:marLeft w:val="432"/>
          <w:marRight w:val="0"/>
          <w:marTop w:val="125"/>
          <w:marBottom w:val="0"/>
          <w:divBdr>
            <w:top w:val="none" w:sz="0" w:space="0" w:color="auto"/>
            <w:left w:val="none" w:sz="0" w:space="0" w:color="auto"/>
            <w:bottom w:val="none" w:sz="0" w:space="0" w:color="auto"/>
            <w:right w:val="none" w:sz="0" w:space="0" w:color="auto"/>
          </w:divBdr>
        </w:div>
        <w:div w:id="1590504395">
          <w:marLeft w:val="432"/>
          <w:marRight w:val="0"/>
          <w:marTop w:val="125"/>
          <w:marBottom w:val="0"/>
          <w:divBdr>
            <w:top w:val="none" w:sz="0" w:space="0" w:color="auto"/>
            <w:left w:val="none" w:sz="0" w:space="0" w:color="auto"/>
            <w:bottom w:val="none" w:sz="0" w:space="0" w:color="auto"/>
            <w:right w:val="none" w:sz="0" w:space="0" w:color="auto"/>
          </w:divBdr>
        </w:div>
        <w:div w:id="1590504410">
          <w:marLeft w:val="432"/>
          <w:marRight w:val="0"/>
          <w:marTop w:val="125"/>
          <w:marBottom w:val="0"/>
          <w:divBdr>
            <w:top w:val="none" w:sz="0" w:space="0" w:color="auto"/>
            <w:left w:val="none" w:sz="0" w:space="0" w:color="auto"/>
            <w:bottom w:val="none" w:sz="0" w:space="0" w:color="auto"/>
            <w:right w:val="none" w:sz="0" w:space="0" w:color="auto"/>
          </w:divBdr>
        </w:div>
        <w:div w:id="1590504414">
          <w:marLeft w:val="432"/>
          <w:marRight w:val="0"/>
          <w:marTop w:val="125"/>
          <w:marBottom w:val="0"/>
          <w:divBdr>
            <w:top w:val="none" w:sz="0" w:space="0" w:color="auto"/>
            <w:left w:val="none" w:sz="0" w:space="0" w:color="auto"/>
            <w:bottom w:val="none" w:sz="0" w:space="0" w:color="auto"/>
            <w:right w:val="none" w:sz="0" w:space="0" w:color="auto"/>
          </w:divBdr>
        </w:div>
        <w:div w:id="1590504422">
          <w:marLeft w:val="432"/>
          <w:marRight w:val="0"/>
          <w:marTop w:val="125"/>
          <w:marBottom w:val="0"/>
          <w:divBdr>
            <w:top w:val="none" w:sz="0" w:space="0" w:color="auto"/>
            <w:left w:val="none" w:sz="0" w:space="0" w:color="auto"/>
            <w:bottom w:val="none" w:sz="0" w:space="0" w:color="auto"/>
            <w:right w:val="none" w:sz="0" w:space="0" w:color="auto"/>
          </w:divBdr>
        </w:div>
        <w:div w:id="1590504423">
          <w:marLeft w:val="432"/>
          <w:marRight w:val="0"/>
          <w:marTop w:val="125"/>
          <w:marBottom w:val="0"/>
          <w:divBdr>
            <w:top w:val="none" w:sz="0" w:space="0" w:color="auto"/>
            <w:left w:val="none" w:sz="0" w:space="0" w:color="auto"/>
            <w:bottom w:val="none" w:sz="0" w:space="0" w:color="auto"/>
            <w:right w:val="none" w:sz="0" w:space="0" w:color="auto"/>
          </w:divBdr>
        </w:div>
      </w:divsChild>
    </w:div>
    <w:div w:id="20226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665</Words>
  <Characters>3792</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3</cp:revision>
  <cp:lastPrinted>2014-06-27T06:18:00Z</cp:lastPrinted>
  <dcterms:created xsi:type="dcterms:W3CDTF">2020-01-17T14:57:00Z</dcterms:created>
  <dcterms:modified xsi:type="dcterms:W3CDTF">2020-01-17T14:57:00Z</dcterms:modified>
</cp:coreProperties>
</file>